
<file path=[Content_Types].xml><?xml version="1.0" encoding="utf-8"?>
<Types xmlns="http://schemas.openxmlformats.org/package/2006/content-types">
  <Default Extension="emf" ContentType="image/x-emf"/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4A4A27" w14:textId="7F777A8B" w:rsidR="00F84B1C" w:rsidRDefault="00F84B1C" w:rsidP="00F84B1C">
      <w:pPr>
        <w:jc w:val="center"/>
        <w:rPr>
          <w:rFonts w:asciiTheme="minorHAnsi" w:hAnsiTheme="minorHAnsi" w:cs="Arial"/>
          <w:i/>
          <w:sz w:val="22"/>
          <w:szCs w:val="22"/>
        </w:rPr>
      </w:pPr>
      <w:r w:rsidRPr="000E40AC">
        <w:rPr>
          <w:rFonts w:asciiTheme="minorHAnsi" w:hAnsiTheme="minorHAnsi" w:cs="Arial"/>
          <w:i/>
          <w:sz w:val="22"/>
          <w:szCs w:val="22"/>
        </w:rPr>
        <w:t>Persons completing this assessment should refer to th</w:t>
      </w:r>
      <w:r w:rsidR="001173DA">
        <w:rPr>
          <w:rFonts w:asciiTheme="minorHAnsi" w:hAnsiTheme="minorHAnsi" w:cs="Arial"/>
          <w:i/>
          <w:sz w:val="22"/>
          <w:szCs w:val="22"/>
        </w:rPr>
        <w:t>e UCD Chemical Safety Manual and the UCD Biosafety Manual if appropriate</w:t>
      </w:r>
    </w:p>
    <w:p w14:paraId="510B6F84" w14:textId="77777777" w:rsidR="003E59A3" w:rsidRPr="000E40AC" w:rsidRDefault="003E59A3" w:rsidP="00F84B1C">
      <w:pPr>
        <w:jc w:val="center"/>
        <w:rPr>
          <w:rFonts w:asciiTheme="minorHAnsi" w:hAnsiTheme="minorHAnsi" w:cs="Arial"/>
          <w:i/>
          <w:sz w:val="22"/>
          <w:szCs w:val="22"/>
        </w:rPr>
      </w:pPr>
    </w:p>
    <w:p w14:paraId="3EC20161" w14:textId="77777777" w:rsidR="00EA52D9" w:rsidRDefault="00EA52D9" w:rsidP="00B55190">
      <w:pPr>
        <w:pStyle w:val="ListParagraph"/>
        <w:numPr>
          <w:ilvl w:val="0"/>
          <w:numId w:val="4"/>
        </w:numPr>
        <w:ind w:left="284" w:hanging="284"/>
        <w:rPr>
          <w:rFonts w:asciiTheme="minorHAnsi" w:hAnsiTheme="minorHAnsi" w:cs="Arial"/>
          <w:b/>
          <w:sz w:val="22"/>
          <w:szCs w:val="22"/>
        </w:rPr>
      </w:pPr>
      <w:r w:rsidRPr="00EC54FC">
        <w:rPr>
          <w:rFonts w:asciiTheme="minorHAnsi" w:hAnsiTheme="minorHAnsi" w:cs="Arial"/>
          <w:b/>
          <w:sz w:val="22"/>
          <w:szCs w:val="22"/>
        </w:rPr>
        <w:t>General Information</w:t>
      </w:r>
    </w:p>
    <w:p w14:paraId="33BBCBB1" w14:textId="77777777" w:rsidR="00D57856" w:rsidRPr="00D57856" w:rsidRDefault="00D57856" w:rsidP="00D57856">
      <w:pPr>
        <w:pStyle w:val="ListParagraph"/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962"/>
        <w:gridCol w:w="4110"/>
      </w:tblGrid>
      <w:tr w:rsidR="00D065D6" w14:paraId="1ABDFA05" w14:textId="77777777" w:rsidTr="00D065D6">
        <w:tc>
          <w:tcPr>
            <w:tcW w:w="4962" w:type="dxa"/>
          </w:tcPr>
          <w:p w14:paraId="089B3DA2" w14:textId="603EC96E" w:rsidR="00D06138" w:rsidRPr="00D06138" w:rsidRDefault="00EA52D9" w:rsidP="001E6C0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017E1">
              <w:rPr>
                <w:rFonts w:asciiTheme="minorHAnsi" w:hAnsiTheme="minorHAnsi" w:cs="Arial"/>
                <w:b/>
                <w:sz w:val="22"/>
                <w:szCs w:val="22"/>
              </w:rPr>
              <w:t xml:space="preserve">Name of Person(s) </w:t>
            </w:r>
            <w:r w:rsidR="00642DE1">
              <w:rPr>
                <w:rFonts w:asciiTheme="minorHAnsi" w:hAnsiTheme="minorHAnsi" w:cs="Arial"/>
                <w:b/>
                <w:sz w:val="22"/>
                <w:szCs w:val="22"/>
              </w:rPr>
              <w:t>involved in the process and their position</w:t>
            </w:r>
          </w:p>
        </w:tc>
        <w:tc>
          <w:tcPr>
            <w:tcW w:w="4110" w:type="dxa"/>
          </w:tcPr>
          <w:p w14:paraId="46982B6B" w14:textId="77777777" w:rsidR="00EA52D9" w:rsidRDefault="00EA52D9" w:rsidP="00F84B1C">
            <w:pPr>
              <w:rPr>
                <w:rFonts w:asciiTheme="minorHAnsi" w:hAnsiTheme="minorHAnsi" w:cs="Arial"/>
              </w:rPr>
            </w:pPr>
          </w:p>
          <w:p w14:paraId="56C69138" w14:textId="77777777" w:rsidR="001E6C0A" w:rsidRPr="00EA52D9" w:rsidRDefault="001E6C0A" w:rsidP="00F84B1C">
            <w:pPr>
              <w:rPr>
                <w:rFonts w:asciiTheme="minorHAnsi" w:hAnsiTheme="minorHAnsi" w:cs="Arial"/>
              </w:rPr>
            </w:pPr>
          </w:p>
        </w:tc>
      </w:tr>
      <w:tr w:rsidR="001E6C0A" w14:paraId="5FEEF2FD" w14:textId="77777777" w:rsidTr="00D065D6">
        <w:tc>
          <w:tcPr>
            <w:tcW w:w="4962" w:type="dxa"/>
          </w:tcPr>
          <w:p w14:paraId="391ACE21" w14:textId="63C25E78" w:rsidR="001E6C0A" w:rsidRPr="009017E1" w:rsidRDefault="001E6C0A" w:rsidP="00642DE1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1E6C0A">
              <w:rPr>
                <w:rFonts w:asciiTheme="minorHAnsi" w:hAnsiTheme="minorHAnsi" w:cs="Arial"/>
                <w:b/>
                <w:sz w:val="22"/>
                <w:szCs w:val="22"/>
              </w:rPr>
              <w:t xml:space="preserve">Principal Investigator / Supervisor </w:t>
            </w:r>
            <w:r w:rsidRPr="001E6C0A">
              <w:rPr>
                <w:rFonts w:asciiTheme="minorHAnsi" w:hAnsiTheme="minorHAnsi" w:cs="Arial"/>
                <w:b/>
                <w:i/>
                <w:sz w:val="22"/>
                <w:szCs w:val="22"/>
              </w:rPr>
              <w:t>(Person responsible for ensuring safety)</w:t>
            </w:r>
          </w:p>
        </w:tc>
        <w:tc>
          <w:tcPr>
            <w:tcW w:w="4110" w:type="dxa"/>
          </w:tcPr>
          <w:p w14:paraId="546293AA" w14:textId="77777777" w:rsidR="001E6C0A" w:rsidRDefault="001E6C0A" w:rsidP="00F84B1C">
            <w:pPr>
              <w:rPr>
                <w:rFonts w:asciiTheme="minorHAnsi" w:hAnsiTheme="minorHAnsi" w:cs="Arial"/>
              </w:rPr>
            </w:pPr>
          </w:p>
          <w:p w14:paraId="64C7CC21" w14:textId="77777777" w:rsidR="001E6C0A" w:rsidRPr="00EA52D9" w:rsidRDefault="001E6C0A" w:rsidP="00F84B1C">
            <w:pPr>
              <w:rPr>
                <w:rFonts w:asciiTheme="minorHAnsi" w:hAnsiTheme="minorHAnsi" w:cs="Arial"/>
              </w:rPr>
            </w:pPr>
          </w:p>
        </w:tc>
      </w:tr>
      <w:tr w:rsidR="00D065D6" w14:paraId="4A1C111A" w14:textId="77777777" w:rsidTr="00D065D6">
        <w:tc>
          <w:tcPr>
            <w:tcW w:w="4962" w:type="dxa"/>
          </w:tcPr>
          <w:p w14:paraId="6CECCE6A" w14:textId="465D20D6" w:rsidR="008E0215" w:rsidRPr="009017E1" w:rsidRDefault="00642DE1" w:rsidP="001E6C0A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Location of work</w:t>
            </w:r>
          </w:p>
        </w:tc>
        <w:tc>
          <w:tcPr>
            <w:tcW w:w="4110" w:type="dxa"/>
          </w:tcPr>
          <w:p w14:paraId="53B7B809" w14:textId="77777777" w:rsidR="008E0215" w:rsidRPr="00EA52D9" w:rsidRDefault="008E0215" w:rsidP="00F84B1C">
            <w:pPr>
              <w:rPr>
                <w:rFonts w:asciiTheme="minorHAnsi" w:hAnsiTheme="minorHAnsi" w:cs="Arial"/>
              </w:rPr>
            </w:pPr>
          </w:p>
        </w:tc>
      </w:tr>
      <w:tr w:rsidR="00D065D6" w14:paraId="3D9EEA56" w14:textId="77777777" w:rsidTr="00D065D6">
        <w:tc>
          <w:tcPr>
            <w:tcW w:w="4962" w:type="dxa"/>
          </w:tcPr>
          <w:p w14:paraId="0D74F215" w14:textId="77777777" w:rsidR="00EA52D9" w:rsidRPr="009017E1" w:rsidRDefault="00EA52D9" w:rsidP="00F84B1C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9017E1">
              <w:rPr>
                <w:rFonts w:asciiTheme="minorHAnsi" w:hAnsiTheme="minorHAnsi" w:cs="Arial"/>
                <w:b/>
                <w:sz w:val="22"/>
                <w:szCs w:val="22"/>
              </w:rPr>
              <w:t>Date of Assessment</w:t>
            </w:r>
          </w:p>
        </w:tc>
        <w:tc>
          <w:tcPr>
            <w:tcW w:w="4110" w:type="dxa"/>
          </w:tcPr>
          <w:p w14:paraId="5A77B671" w14:textId="77777777" w:rsidR="00EA52D9" w:rsidRPr="00EA52D9" w:rsidRDefault="00EA52D9" w:rsidP="00F84B1C">
            <w:pPr>
              <w:rPr>
                <w:rFonts w:asciiTheme="minorHAnsi" w:hAnsiTheme="minorHAnsi" w:cs="Arial"/>
              </w:rPr>
            </w:pPr>
          </w:p>
        </w:tc>
      </w:tr>
      <w:tr w:rsidR="00D065D6" w14:paraId="3D5B3DD0" w14:textId="77777777" w:rsidTr="00D065D6">
        <w:tc>
          <w:tcPr>
            <w:tcW w:w="4962" w:type="dxa"/>
          </w:tcPr>
          <w:p w14:paraId="10D130DD" w14:textId="01E4757A" w:rsidR="00EA52D9" w:rsidRPr="00642DE1" w:rsidRDefault="001E6C0A" w:rsidP="00CD6A6B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Duration and </w:t>
            </w:r>
            <w:r w:rsidR="00642DE1">
              <w:rPr>
                <w:rFonts w:asciiTheme="minorHAnsi" w:hAnsiTheme="minorHAnsi" w:cs="Arial"/>
                <w:b/>
                <w:sz w:val="22"/>
                <w:szCs w:val="22"/>
              </w:rPr>
              <w:t>f</w:t>
            </w:r>
            <w:r w:rsidR="00EA52D9" w:rsidRPr="009017E1">
              <w:rPr>
                <w:rFonts w:asciiTheme="minorHAnsi" w:hAnsiTheme="minorHAnsi" w:cs="Arial"/>
                <w:b/>
                <w:sz w:val="22"/>
                <w:szCs w:val="22"/>
              </w:rPr>
              <w:t xml:space="preserve">requency of </w:t>
            </w:r>
            <w:r w:rsidR="00642DE1">
              <w:rPr>
                <w:rFonts w:asciiTheme="minorHAnsi" w:hAnsiTheme="minorHAnsi" w:cs="Arial"/>
                <w:b/>
                <w:sz w:val="22"/>
                <w:szCs w:val="22"/>
              </w:rPr>
              <w:t>procedure</w:t>
            </w:r>
          </w:p>
        </w:tc>
        <w:tc>
          <w:tcPr>
            <w:tcW w:w="4110" w:type="dxa"/>
          </w:tcPr>
          <w:p w14:paraId="444C4761" w14:textId="77777777" w:rsidR="00EA52D9" w:rsidRPr="00EA52D9" w:rsidRDefault="00EA52D9" w:rsidP="00F84B1C">
            <w:pPr>
              <w:rPr>
                <w:rFonts w:asciiTheme="minorHAnsi" w:hAnsiTheme="minorHAnsi" w:cs="Arial"/>
              </w:rPr>
            </w:pPr>
          </w:p>
        </w:tc>
      </w:tr>
    </w:tbl>
    <w:p w14:paraId="03C28464" w14:textId="77777777" w:rsidR="00EA52D9" w:rsidRDefault="00EA52D9" w:rsidP="00F84B1C">
      <w:pPr>
        <w:rPr>
          <w:rFonts w:asciiTheme="minorHAnsi" w:hAnsiTheme="minorHAnsi" w:cs="Arial"/>
          <w:b/>
          <w:sz w:val="22"/>
          <w:szCs w:val="22"/>
        </w:rPr>
      </w:pPr>
    </w:p>
    <w:p w14:paraId="19E0B8D7" w14:textId="77777777" w:rsidR="00EA52D9" w:rsidRDefault="00EA52D9" w:rsidP="00924D17">
      <w:pPr>
        <w:jc w:val="center"/>
        <w:rPr>
          <w:rFonts w:asciiTheme="minorHAnsi" w:hAnsiTheme="minorHAnsi" w:cs="Arial"/>
          <w:b/>
          <w:i/>
          <w:sz w:val="22"/>
          <w:szCs w:val="22"/>
        </w:rPr>
      </w:pPr>
    </w:p>
    <w:p w14:paraId="335C21B1" w14:textId="77777777" w:rsidR="007E56DE" w:rsidRDefault="007E56DE" w:rsidP="007E56DE">
      <w:pPr>
        <w:jc w:val="both"/>
        <w:rPr>
          <w:rFonts w:asciiTheme="minorHAnsi" w:hAnsiTheme="minorHAnsi" w:cs="Arial"/>
          <w:b/>
          <w:i/>
          <w:sz w:val="22"/>
          <w:szCs w:val="22"/>
        </w:rPr>
      </w:pPr>
    </w:p>
    <w:p w14:paraId="5AD80463" w14:textId="457C7742" w:rsidR="00642DE1" w:rsidRPr="007E56DE" w:rsidRDefault="003E59A3" w:rsidP="007E56DE">
      <w:pPr>
        <w:pStyle w:val="ListParagraph"/>
        <w:numPr>
          <w:ilvl w:val="0"/>
          <w:numId w:val="4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7E56DE">
        <w:rPr>
          <w:rFonts w:asciiTheme="minorHAnsi" w:hAnsiTheme="minorHAnsi" w:cs="Arial"/>
          <w:b/>
          <w:sz w:val="22"/>
          <w:szCs w:val="22"/>
        </w:rPr>
        <w:t xml:space="preserve">Title and </w:t>
      </w:r>
      <w:r w:rsidR="00EA52D9" w:rsidRPr="007E56DE">
        <w:rPr>
          <w:rFonts w:asciiTheme="minorHAnsi" w:hAnsiTheme="minorHAnsi" w:cs="Arial"/>
          <w:b/>
          <w:sz w:val="22"/>
          <w:szCs w:val="22"/>
        </w:rPr>
        <w:t>Details of t</w:t>
      </w:r>
      <w:r w:rsidR="00F84B1C" w:rsidRPr="007E56DE">
        <w:rPr>
          <w:rFonts w:asciiTheme="minorHAnsi" w:hAnsiTheme="minorHAnsi" w:cs="Arial"/>
          <w:b/>
          <w:sz w:val="22"/>
          <w:szCs w:val="22"/>
        </w:rPr>
        <w:t xml:space="preserve">he </w:t>
      </w:r>
      <w:r w:rsidR="00642DE1" w:rsidRPr="007E56DE">
        <w:rPr>
          <w:rFonts w:asciiTheme="minorHAnsi" w:hAnsiTheme="minorHAnsi" w:cs="Arial"/>
          <w:b/>
          <w:sz w:val="22"/>
          <w:szCs w:val="22"/>
        </w:rPr>
        <w:t>Pro</w:t>
      </w:r>
      <w:r w:rsidR="001173DA" w:rsidRPr="007E56DE">
        <w:rPr>
          <w:rFonts w:asciiTheme="minorHAnsi" w:hAnsiTheme="minorHAnsi" w:cs="Arial"/>
          <w:b/>
          <w:sz w:val="22"/>
          <w:szCs w:val="22"/>
        </w:rPr>
        <w:t>cess</w:t>
      </w:r>
      <w:r w:rsidRPr="007E56DE">
        <w:rPr>
          <w:rFonts w:asciiTheme="minorHAnsi" w:hAnsiTheme="minorHAnsi" w:cs="Arial"/>
          <w:b/>
          <w:sz w:val="22"/>
          <w:szCs w:val="22"/>
        </w:rPr>
        <w:t xml:space="preserve"> - </w:t>
      </w:r>
      <w:r w:rsidR="00924D17" w:rsidRPr="007E56DE">
        <w:rPr>
          <w:rFonts w:asciiTheme="minorHAnsi" w:hAnsiTheme="minorHAnsi" w:cs="Arial"/>
          <w:i/>
          <w:sz w:val="22"/>
          <w:szCs w:val="22"/>
        </w:rPr>
        <w:t>Provide</w:t>
      </w:r>
      <w:r w:rsidRPr="007E56DE">
        <w:rPr>
          <w:rFonts w:asciiTheme="minorHAnsi" w:hAnsiTheme="minorHAnsi" w:cs="Arial"/>
          <w:i/>
          <w:sz w:val="22"/>
          <w:szCs w:val="22"/>
        </w:rPr>
        <w:t xml:space="preserve"> details of </w:t>
      </w:r>
      <w:r w:rsidR="00924D17" w:rsidRPr="007E56DE">
        <w:rPr>
          <w:rFonts w:asciiTheme="minorHAnsi" w:hAnsiTheme="minorHAnsi" w:cs="Arial"/>
          <w:i/>
          <w:sz w:val="22"/>
          <w:szCs w:val="22"/>
        </w:rPr>
        <w:t xml:space="preserve">objectives, </w:t>
      </w:r>
      <w:r w:rsidR="00414180" w:rsidRPr="007E56DE">
        <w:rPr>
          <w:rFonts w:asciiTheme="minorHAnsi" w:hAnsiTheme="minorHAnsi" w:cs="Arial"/>
          <w:i/>
          <w:sz w:val="22"/>
          <w:szCs w:val="22"/>
        </w:rPr>
        <w:t>equipment used,</w:t>
      </w:r>
      <w:r w:rsidR="00642DE1" w:rsidRPr="007E56DE">
        <w:rPr>
          <w:rFonts w:asciiTheme="minorHAnsi" w:hAnsiTheme="minorHAnsi" w:cs="Arial"/>
          <w:i/>
          <w:sz w:val="22"/>
          <w:szCs w:val="22"/>
        </w:rPr>
        <w:t xml:space="preserve"> method, SOP’s</w:t>
      </w:r>
      <w:r w:rsidR="00D065D6" w:rsidRPr="007E56DE">
        <w:rPr>
          <w:rFonts w:asciiTheme="minorHAnsi" w:hAnsiTheme="minorHAnsi" w:cs="Arial"/>
          <w:i/>
          <w:sz w:val="22"/>
          <w:szCs w:val="22"/>
        </w:rPr>
        <w:t xml:space="preserve"> </w:t>
      </w:r>
      <w:r w:rsidR="001173DA" w:rsidRPr="007E56DE">
        <w:rPr>
          <w:rFonts w:asciiTheme="minorHAnsi" w:hAnsiTheme="minorHAnsi" w:cs="Arial"/>
          <w:i/>
          <w:sz w:val="22"/>
          <w:szCs w:val="22"/>
        </w:rPr>
        <w:t>and additional information can be at</w:t>
      </w:r>
      <w:r w:rsidRPr="007E56DE">
        <w:rPr>
          <w:rFonts w:asciiTheme="minorHAnsi" w:hAnsiTheme="minorHAnsi" w:cs="Arial"/>
          <w:i/>
          <w:sz w:val="22"/>
          <w:szCs w:val="22"/>
        </w:rPr>
        <w:t>tach</w:t>
      </w:r>
      <w:r w:rsidR="001173DA" w:rsidRPr="007E56DE">
        <w:rPr>
          <w:rFonts w:asciiTheme="minorHAnsi" w:hAnsiTheme="minorHAnsi" w:cs="Arial"/>
          <w:i/>
          <w:sz w:val="22"/>
          <w:szCs w:val="22"/>
        </w:rPr>
        <w:t>ed</w:t>
      </w:r>
      <w:r w:rsidRPr="007E56DE">
        <w:rPr>
          <w:rFonts w:asciiTheme="minorHAnsi" w:hAnsiTheme="minorHAnsi" w:cs="Arial"/>
          <w:i/>
          <w:sz w:val="22"/>
          <w:szCs w:val="22"/>
        </w:rPr>
        <w:t xml:space="preserve"> as required.</w:t>
      </w:r>
      <w:r w:rsidR="00642DE1" w:rsidRPr="007E56DE">
        <w:rPr>
          <w:rFonts w:asciiTheme="minorHAnsi" w:hAnsiTheme="minorHAnsi" w:cs="Arial"/>
          <w:i/>
          <w:sz w:val="22"/>
          <w:szCs w:val="22"/>
        </w:rPr>
        <w:t xml:space="preserve"> </w:t>
      </w:r>
      <w:r w:rsidR="001173DA" w:rsidRPr="007E56DE">
        <w:rPr>
          <w:rFonts w:asciiTheme="minorHAnsi" w:hAnsiTheme="minorHAnsi" w:cs="Arial"/>
          <w:i/>
          <w:sz w:val="22"/>
          <w:szCs w:val="22"/>
        </w:rPr>
        <w:t xml:space="preserve">For chemicals and biological agents, </w:t>
      </w:r>
      <w:r w:rsidR="001173DA" w:rsidRPr="007E56DE">
        <w:rPr>
          <w:rFonts w:asciiTheme="minorHAnsi" w:hAnsiTheme="minorHAnsi" w:cstheme="minorHAnsi"/>
          <w:i/>
          <w:sz w:val="22"/>
          <w:szCs w:val="22"/>
        </w:rPr>
        <w:t>p</w:t>
      </w:r>
      <w:r w:rsidR="00642DE1" w:rsidRPr="007E56DE">
        <w:rPr>
          <w:rFonts w:asciiTheme="minorHAnsi" w:hAnsiTheme="minorHAnsi" w:cstheme="minorHAnsi"/>
          <w:i/>
          <w:sz w:val="22"/>
          <w:szCs w:val="22"/>
        </w:rPr>
        <w:t xml:space="preserve">lease describe the entire lifecycle of usage from delivery to disposal. Include details of any hazardous reaction products or wastes generated and how these are to be managed. </w:t>
      </w:r>
    </w:p>
    <w:p w14:paraId="28D26374" w14:textId="2C2D3DE1" w:rsidR="00F84B1C" w:rsidRPr="001173DA" w:rsidRDefault="00F84B1C" w:rsidP="001173DA">
      <w:pPr>
        <w:jc w:val="both"/>
        <w:rPr>
          <w:rFonts w:asciiTheme="minorHAnsi" w:hAnsiTheme="minorHAnsi" w:cs="Arial"/>
          <w:sz w:val="22"/>
          <w:szCs w:val="22"/>
        </w:rPr>
      </w:pPr>
    </w:p>
    <w:p w14:paraId="2A3E306F" w14:textId="77777777" w:rsidR="003E59A3" w:rsidRPr="003E59A3" w:rsidRDefault="003E59A3" w:rsidP="003E59A3">
      <w:pPr>
        <w:pStyle w:val="ListParagraph"/>
        <w:ind w:left="284"/>
        <w:rPr>
          <w:rFonts w:asciiTheme="minorHAnsi" w:hAnsiTheme="minorHAnsi" w:cs="Arial"/>
          <w:sz w:val="22"/>
          <w:szCs w:val="22"/>
        </w:rPr>
      </w:pPr>
    </w:p>
    <w:tbl>
      <w:tblPr>
        <w:tblStyle w:val="TableGrid"/>
        <w:tblW w:w="9072" w:type="dxa"/>
        <w:tblInd w:w="137" w:type="dxa"/>
        <w:tblLook w:val="04A0" w:firstRow="1" w:lastRow="0" w:firstColumn="1" w:lastColumn="0" w:noHBand="0" w:noVBand="1"/>
      </w:tblPr>
      <w:tblGrid>
        <w:gridCol w:w="9072"/>
      </w:tblGrid>
      <w:tr w:rsidR="003E59A3" w14:paraId="3738D2AB" w14:textId="77777777" w:rsidTr="00A22DEC">
        <w:trPr>
          <w:trHeight w:val="455"/>
        </w:trPr>
        <w:tc>
          <w:tcPr>
            <w:tcW w:w="9072" w:type="dxa"/>
          </w:tcPr>
          <w:p w14:paraId="2ED4DD41" w14:textId="3070F20C" w:rsidR="003E59A3" w:rsidRPr="003E59A3" w:rsidRDefault="003E59A3" w:rsidP="00924D17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3E59A3">
              <w:rPr>
                <w:rFonts w:asciiTheme="minorHAnsi" w:hAnsiTheme="minorHAnsi" w:cs="Arial"/>
                <w:b/>
                <w:sz w:val="22"/>
                <w:szCs w:val="22"/>
              </w:rPr>
              <w:t xml:space="preserve">Title of </w:t>
            </w:r>
            <w:r w:rsidR="00642DE1">
              <w:rPr>
                <w:rFonts w:asciiTheme="minorHAnsi" w:hAnsiTheme="minorHAnsi" w:cs="Arial"/>
                <w:b/>
                <w:sz w:val="22"/>
                <w:szCs w:val="22"/>
              </w:rPr>
              <w:t>Procedure/experiment</w:t>
            </w:r>
            <w:r w:rsidRPr="003E59A3">
              <w:rPr>
                <w:rFonts w:asciiTheme="minorHAnsi" w:hAnsiTheme="minorHAnsi" w:cs="Arial"/>
                <w:b/>
                <w:sz w:val="22"/>
                <w:szCs w:val="22"/>
              </w:rPr>
              <w:t>:</w:t>
            </w:r>
          </w:p>
        </w:tc>
      </w:tr>
      <w:tr w:rsidR="003E59A3" w14:paraId="4DC2B3A3" w14:textId="77777777" w:rsidTr="00A22DEC">
        <w:trPr>
          <w:trHeight w:val="1270"/>
        </w:trPr>
        <w:tc>
          <w:tcPr>
            <w:tcW w:w="9072" w:type="dxa"/>
          </w:tcPr>
          <w:p w14:paraId="19F6AB9C" w14:textId="77777777" w:rsidR="003E59A3" w:rsidRDefault="003E59A3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3E59A3">
              <w:rPr>
                <w:rFonts w:asciiTheme="minorHAnsi" w:hAnsiTheme="minorHAnsi" w:cs="Arial"/>
                <w:b/>
                <w:sz w:val="22"/>
                <w:szCs w:val="22"/>
              </w:rPr>
              <w:t>Details:</w:t>
            </w:r>
          </w:p>
          <w:p w14:paraId="27225012" w14:textId="77777777" w:rsidR="003E59A3" w:rsidRDefault="003E59A3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A66988E" w14:textId="77777777" w:rsidR="00924D17" w:rsidRDefault="00924D17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CF76D81" w14:textId="77777777" w:rsidR="00924D17" w:rsidRDefault="00924D17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B30D99C" w14:textId="77777777" w:rsidR="00924D17" w:rsidRDefault="00924D17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C19174D" w14:textId="77777777" w:rsidR="00924D17" w:rsidRDefault="00924D17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99FD8D0" w14:textId="77777777" w:rsidR="00924D17" w:rsidRDefault="00924D17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44D765C" w14:textId="77777777" w:rsidR="00924D17" w:rsidRDefault="00924D17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AC2763E" w14:textId="77777777" w:rsidR="00924D17" w:rsidRDefault="00924D17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13F2C07" w14:textId="77777777" w:rsidR="003E59A3" w:rsidRDefault="003E59A3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F88B3A1" w14:textId="77777777" w:rsidR="003E59A3" w:rsidRDefault="003E59A3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7A5FEBF8" w14:textId="77777777" w:rsidR="003E59A3" w:rsidRDefault="003E59A3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CEC8A0B" w14:textId="77777777" w:rsidR="003E59A3" w:rsidRPr="003E59A3" w:rsidRDefault="003E59A3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2978B911" w14:textId="77777777" w:rsidR="003E59A3" w:rsidRPr="003E59A3" w:rsidRDefault="003E59A3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17607853" w14:textId="77777777" w:rsidR="003E59A3" w:rsidRPr="003E59A3" w:rsidRDefault="003E59A3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6AF4D600" w14:textId="77777777" w:rsidR="003E59A3" w:rsidRPr="003E59A3" w:rsidRDefault="003E59A3" w:rsidP="005D0D64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417254F3" w14:textId="77777777" w:rsidR="008711D5" w:rsidRDefault="008711D5" w:rsidP="00F84B1C">
      <w:pPr>
        <w:rPr>
          <w:rFonts w:asciiTheme="minorHAnsi" w:hAnsiTheme="minorHAnsi" w:cs="Arial"/>
          <w:sz w:val="22"/>
          <w:szCs w:val="22"/>
        </w:rPr>
      </w:pPr>
    </w:p>
    <w:p w14:paraId="5A31B4DC" w14:textId="77777777" w:rsidR="008711D5" w:rsidRDefault="008711D5" w:rsidP="00F84B1C">
      <w:pPr>
        <w:rPr>
          <w:rFonts w:asciiTheme="minorHAnsi" w:hAnsiTheme="minorHAnsi" w:cs="Arial"/>
          <w:sz w:val="22"/>
          <w:szCs w:val="22"/>
        </w:rPr>
      </w:pPr>
    </w:p>
    <w:p w14:paraId="3FF439CF" w14:textId="77777777" w:rsidR="00924D17" w:rsidRDefault="00924D17" w:rsidP="00F84B1C">
      <w:pPr>
        <w:rPr>
          <w:rFonts w:asciiTheme="minorHAnsi" w:hAnsiTheme="minorHAnsi" w:cs="Arial"/>
          <w:sz w:val="22"/>
          <w:szCs w:val="22"/>
        </w:rPr>
      </w:pPr>
    </w:p>
    <w:p w14:paraId="175A8488" w14:textId="77777777" w:rsidR="00924D17" w:rsidRDefault="00924D17" w:rsidP="00F84B1C">
      <w:pPr>
        <w:rPr>
          <w:rFonts w:asciiTheme="minorHAnsi" w:hAnsiTheme="minorHAnsi" w:cs="Arial"/>
          <w:sz w:val="22"/>
          <w:szCs w:val="22"/>
        </w:rPr>
      </w:pPr>
    </w:p>
    <w:p w14:paraId="069B1014" w14:textId="77777777" w:rsidR="00924D17" w:rsidRDefault="00924D17" w:rsidP="00F84B1C">
      <w:pPr>
        <w:rPr>
          <w:rFonts w:asciiTheme="minorHAnsi" w:hAnsiTheme="minorHAnsi" w:cs="Arial"/>
          <w:sz w:val="22"/>
          <w:szCs w:val="22"/>
        </w:rPr>
      </w:pPr>
    </w:p>
    <w:p w14:paraId="05C48B5D" w14:textId="77777777" w:rsidR="00924D17" w:rsidRDefault="00924D17" w:rsidP="00F84B1C">
      <w:pPr>
        <w:rPr>
          <w:rFonts w:asciiTheme="minorHAnsi" w:hAnsiTheme="minorHAnsi" w:cs="Arial"/>
          <w:sz w:val="22"/>
          <w:szCs w:val="22"/>
        </w:rPr>
      </w:pPr>
    </w:p>
    <w:p w14:paraId="2C8F110B" w14:textId="77777777" w:rsidR="001173DA" w:rsidRDefault="001173DA" w:rsidP="00F84B1C">
      <w:pPr>
        <w:rPr>
          <w:rFonts w:asciiTheme="minorHAnsi" w:hAnsiTheme="minorHAnsi" w:cs="Arial"/>
          <w:sz w:val="22"/>
          <w:szCs w:val="22"/>
        </w:rPr>
      </w:pPr>
    </w:p>
    <w:p w14:paraId="617FC72A" w14:textId="77777777" w:rsidR="001173DA" w:rsidRDefault="001173DA" w:rsidP="00F84B1C">
      <w:pPr>
        <w:rPr>
          <w:rFonts w:asciiTheme="minorHAnsi" w:hAnsiTheme="minorHAnsi" w:cs="Arial"/>
          <w:sz w:val="22"/>
          <w:szCs w:val="22"/>
        </w:rPr>
      </w:pPr>
    </w:p>
    <w:p w14:paraId="26385FD7" w14:textId="77777777" w:rsidR="001173DA" w:rsidRDefault="001173DA" w:rsidP="00F84B1C">
      <w:pPr>
        <w:rPr>
          <w:rFonts w:asciiTheme="minorHAnsi" w:hAnsiTheme="minorHAnsi" w:cs="Arial"/>
          <w:sz w:val="22"/>
          <w:szCs w:val="22"/>
        </w:rPr>
      </w:pPr>
    </w:p>
    <w:p w14:paraId="2BCF6159" w14:textId="77777777" w:rsidR="001173DA" w:rsidRDefault="001173DA" w:rsidP="00F84B1C">
      <w:pPr>
        <w:rPr>
          <w:rFonts w:asciiTheme="minorHAnsi" w:hAnsiTheme="minorHAnsi" w:cs="Arial"/>
          <w:sz w:val="22"/>
          <w:szCs w:val="22"/>
        </w:rPr>
      </w:pPr>
    </w:p>
    <w:p w14:paraId="32E56829" w14:textId="77777777" w:rsidR="001173DA" w:rsidRDefault="001173DA" w:rsidP="00F84B1C">
      <w:pPr>
        <w:rPr>
          <w:rFonts w:asciiTheme="minorHAnsi" w:hAnsiTheme="minorHAnsi" w:cs="Arial"/>
          <w:sz w:val="22"/>
          <w:szCs w:val="22"/>
        </w:rPr>
      </w:pPr>
    </w:p>
    <w:p w14:paraId="602315D2" w14:textId="77777777" w:rsidR="00924D17" w:rsidRDefault="00924D17" w:rsidP="00F84B1C">
      <w:pPr>
        <w:rPr>
          <w:rFonts w:asciiTheme="minorHAnsi" w:hAnsiTheme="minorHAnsi" w:cs="Arial"/>
          <w:sz w:val="22"/>
          <w:szCs w:val="22"/>
        </w:rPr>
      </w:pPr>
    </w:p>
    <w:p w14:paraId="3D090B7B" w14:textId="77777777" w:rsidR="001D4683" w:rsidRDefault="001D4683" w:rsidP="00F84B1C">
      <w:pPr>
        <w:rPr>
          <w:rFonts w:asciiTheme="minorHAnsi" w:hAnsiTheme="minorHAnsi" w:cs="Arial"/>
          <w:sz w:val="22"/>
          <w:szCs w:val="22"/>
        </w:rPr>
      </w:pPr>
    </w:p>
    <w:p w14:paraId="675E3D3F" w14:textId="50EBC94E" w:rsidR="001D4683" w:rsidRPr="001173DA" w:rsidRDefault="001D4683" w:rsidP="001173DA">
      <w:pPr>
        <w:pStyle w:val="ListParagraph"/>
        <w:numPr>
          <w:ilvl w:val="0"/>
          <w:numId w:val="4"/>
        </w:numPr>
        <w:ind w:left="284" w:hanging="284"/>
        <w:rPr>
          <w:rFonts w:asciiTheme="minorHAnsi" w:hAnsiTheme="minorHAnsi" w:cs="Arial"/>
          <w:b/>
          <w:sz w:val="22"/>
          <w:szCs w:val="22"/>
        </w:rPr>
      </w:pPr>
      <w:r w:rsidRPr="001D4683">
        <w:rPr>
          <w:rFonts w:asciiTheme="minorHAnsi" w:hAnsiTheme="minorHAnsi" w:cs="Arial"/>
          <w:b/>
          <w:sz w:val="22"/>
          <w:szCs w:val="22"/>
        </w:rPr>
        <w:t>Hazard Identification</w:t>
      </w:r>
      <w:r>
        <w:rPr>
          <w:rFonts w:asciiTheme="minorHAnsi" w:hAnsiTheme="minorHAnsi" w:cs="Arial"/>
          <w:b/>
          <w:sz w:val="22"/>
          <w:szCs w:val="22"/>
        </w:rPr>
        <w:t xml:space="preserve"> and Risk Assessment</w:t>
      </w:r>
    </w:p>
    <w:p w14:paraId="25609525" w14:textId="77777777" w:rsidR="00C44A04" w:rsidRDefault="00C44A04" w:rsidP="00E32C2D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</w:p>
    <w:p w14:paraId="05467E91" w14:textId="77777777" w:rsidR="00C44A04" w:rsidRDefault="00C44A04" w:rsidP="00C44A04">
      <w:pPr>
        <w:spacing w:line="360" w:lineRule="auto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To c</w:t>
      </w:r>
      <w:r w:rsidR="00E32C2D">
        <w:rPr>
          <w:rFonts w:asciiTheme="minorHAnsi" w:hAnsiTheme="minorHAnsi" w:cs="Arial"/>
          <w:sz w:val="22"/>
          <w:szCs w:val="22"/>
        </w:rPr>
        <w:t xml:space="preserve">omplete the </w:t>
      </w:r>
      <w:r w:rsidR="00E32C2D" w:rsidRPr="00E32C2D">
        <w:rPr>
          <w:rFonts w:asciiTheme="minorHAnsi" w:hAnsiTheme="minorHAnsi" w:cs="Arial"/>
          <w:sz w:val="22"/>
          <w:szCs w:val="22"/>
        </w:rPr>
        <w:t>Risk Assessment Form</w:t>
      </w:r>
      <w:r w:rsidR="00E32C2D">
        <w:rPr>
          <w:rFonts w:asciiTheme="minorHAnsi" w:hAnsiTheme="minorHAnsi" w:cs="Arial"/>
          <w:sz w:val="22"/>
          <w:szCs w:val="22"/>
        </w:rPr>
        <w:t xml:space="preserve"> below</w:t>
      </w:r>
      <w:r>
        <w:rPr>
          <w:rFonts w:asciiTheme="minorHAnsi" w:hAnsiTheme="minorHAnsi" w:cs="Arial"/>
          <w:sz w:val="22"/>
          <w:szCs w:val="22"/>
        </w:rPr>
        <w:t>:</w:t>
      </w:r>
    </w:p>
    <w:p w14:paraId="7C723725" w14:textId="1DE66DDD" w:rsidR="001D4683" w:rsidRPr="00C44A04" w:rsidRDefault="001D4683" w:rsidP="00B55190">
      <w:pPr>
        <w:pStyle w:val="ListParagraph"/>
        <w:numPr>
          <w:ilvl w:val="0"/>
          <w:numId w:val="6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C44A04">
        <w:rPr>
          <w:rFonts w:asciiTheme="minorHAnsi" w:hAnsiTheme="minorHAnsi"/>
          <w:bCs/>
          <w:sz w:val="22"/>
          <w:szCs w:val="22"/>
        </w:rPr>
        <w:t>Identify the hazards</w:t>
      </w:r>
      <w:r w:rsidR="00C44A04">
        <w:rPr>
          <w:rFonts w:asciiTheme="minorHAnsi" w:hAnsiTheme="minorHAnsi"/>
          <w:sz w:val="22"/>
          <w:szCs w:val="22"/>
        </w:rPr>
        <w:t xml:space="preserve"> in undertaking this </w:t>
      </w:r>
      <w:r w:rsidR="00642DE1">
        <w:rPr>
          <w:rFonts w:asciiTheme="minorHAnsi" w:hAnsiTheme="minorHAnsi"/>
          <w:sz w:val="22"/>
          <w:szCs w:val="22"/>
        </w:rPr>
        <w:t>experiment</w:t>
      </w:r>
    </w:p>
    <w:p w14:paraId="44BA88AB" w14:textId="77777777" w:rsidR="00C44A04" w:rsidRDefault="00C44A04" w:rsidP="00B5519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1749B">
        <w:rPr>
          <w:rFonts w:asciiTheme="minorHAnsi" w:hAnsiTheme="minorHAnsi"/>
          <w:bCs/>
          <w:sz w:val="22"/>
          <w:szCs w:val="22"/>
        </w:rPr>
        <w:t xml:space="preserve">Evaluate the </w:t>
      </w:r>
      <w:r>
        <w:rPr>
          <w:rFonts w:asciiTheme="minorHAnsi" w:hAnsiTheme="minorHAnsi"/>
          <w:bCs/>
          <w:sz w:val="22"/>
          <w:szCs w:val="22"/>
        </w:rPr>
        <w:t xml:space="preserve">associated </w:t>
      </w:r>
      <w:r w:rsidRPr="0061749B">
        <w:rPr>
          <w:rFonts w:asciiTheme="minorHAnsi" w:hAnsiTheme="minorHAnsi"/>
          <w:bCs/>
          <w:sz w:val="22"/>
          <w:szCs w:val="22"/>
        </w:rPr>
        <w:t>risks and consider who might be harmed and how</w:t>
      </w:r>
      <w:r>
        <w:rPr>
          <w:rFonts w:asciiTheme="minorHAnsi" w:hAnsiTheme="minorHAnsi"/>
          <w:bCs/>
          <w:sz w:val="22"/>
          <w:szCs w:val="22"/>
        </w:rPr>
        <w:t>, including any persons</w:t>
      </w:r>
      <w:r w:rsidRPr="0061749B">
        <w:rPr>
          <w:rFonts w:asciiTheme="minorHAnsi" w:hAnsiTheme="minorHAnsi"/>
          <w:sz w:val="22"/>
          <w:szCs w:val="22"/>
        </w:rPr>
        <w:t xml:space="preserve"> with health problems</w:t>
      </w:r>
      <w:r>
        <w:rPr>
          <w:rFonts w:asciiTheme="minorHAnsi" w:hAnsiTheme="minorHAnsi"/>
          <w:sz w:val="22"/>
          <w:szCs w:val="22"/>
        </w:rPr>
        <w:t xml:space="preserve"> </w:t>
      </w:r>
      <w:r w:rsidRPr="0061749B">
        <w:rPr>
          <w:rFonts w:asciiTheme="minorHAnsi" w:hAnsiTheme="minorHAnsi"/>
          <w:sz w:val="22"/>
          <w:szCs w:val="22"/>
        </w:rPr>
        <w:t xml:space="preserve">or lacking experience </w:t>
      </w:r>
      <w:r w:rsidR="006F1D18">
        <w:rPr>
          <w:rFonts w:asciiTheme="minorHAnsi" w:hAnsiTheme="minorHAnsi"/>
          <w:sz w:val="22"/>
          <w:szCs w:val="22"/>
        </w:rPr>
        <w:t xml:space="preserve">who </w:t>
      </w:r>
      <w:r>
        <w:rPr>
          <w:rFonts w:asciiTheme="minorHAnsi" w:hAnsiTheme="minorHAnsi"/>
          <w:sz w:val="22"/>
          <w:szCs w:val="22"/>
        </w:rPr>
        <w:t>may be at greater risk.</w:t>
      </w:r>
    </w:p>
    <w:p w14:paraId="4319D645" w14:textId="77777777" w:rsidR="001D4683" w:rsidRPr="006F1D18" w:rsidRDefault="00C44A04" w:rsidP="00B5519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List control measures to reduce the </w:t>
      </w:r>
      <w:r w:rsidRPr="0061749B">
        <w:rPr>
          <w:rFonts w:asciiTheme="minorHAnsi" w:hAnsiTheme="minorHAnsi"/>
          <w:bCs/>
          <w:sz w:val="22"/>
          <w:szCs w:val="22"/>
        </w:rPr>
        <w:t xml:space="preserve">risk </w:t>
      </w:r>
      <w:r w:rsidRPr="0061749B">
        <w:rPr>
          <w:rFonts w:asciiTheme="minorHAnsi" w:hAnsiTheme="minorHAnsi"/>
          <w:sz w:val="22"/>
          <w:szCs w:val="22"/>
        </w:rPr>
        <w:t xml:space="preserve">- </w:t>
      </w:r>
      <w:r>
        <w:rPr>
          <w:rFonts w:asciiTheme="minorHAnsi" w:hAnsiTheme="minorHAnsi"/>
          <w:sz w:val="22"/>
          <w:szCs w:val="22"/>
        </w:rPr>
        <w:t xml:space="preserve">procedures, equipment, </w:t>
      </w:r>
      <w:r w:rsidRPr="0061749B">
        <w:rPr>
          <w:rFonts w:asciiTheme="minorHAnsi" w:hAnsiTheme="minorHAnsi"/>
          <w:sz w:val="22"/>
          <w:szCs w:val="22"/>
        </w:rPr>
        <w:t xml:space="preserve">training etc. </w:t>
      </w:r>
    </w:p>
    <w:p w14:paraId="513E0037" w14:textId="77777777" w:rsidR="006F1D18" w:rsidRPr="006F1D18" w:rsidRDefault="006F1D18" w:rsidP="00B55190">
      <w:pPr>
        <w:pStyle w:val="ListParagraph"/>
        <w:numPr>
          <w:ilvl w:val="0"/>
          <w:numId w:val="3"/>
        </w:numPr>
        <w:spacing w:line="276" w:lineRule="auto"/>
        <w:jc w:val="both"/>
        <w:rPr>
          <w:rFonts w:asciiTheme="minorHAnsi" w:hAnsiTheme="minorHAnsi" w:cs="Arial"/>
          <w:i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Establish the residual risk rating </w:t>
      </w:r>
      <w:r w:rsidR="00CF2EE4">
        <w:rPr>
          <w:rFonts w:asciiTheme="minorHAnsi" w:hAnsiTheme="minorHAnsi"/>
          <w:sz w:val="22"/>
          <w:szCs w:val="22"/>
        </w:rPr>
        <w:t>after the implementation of controls</w:t>
      </w:r>
    </w:p>
    <w:p w14:paraId="529B0E14" w14:textId="77777777" w:rsidR="006F1D18" w:rsidRDefault="006F1D18" w:rsidP="006F1D18">
      <w:pPr>
        <w:pStyle w:val="ListParagraph"/>
        <w:spacing w:line="360" w:lineRule="auto"/>
        <w:ind w:left="360"/>
        <w:jc w:val="both"/>
        <w:rPr>
          <w:rFonts w:asciiTheme="minorHAnsi" w:hAnsiTheme="minorHAnsi" w:cs="Arial"/>
          <w:i/>
          <w:sz w:val="22"/>
          <w:szCs w:val="22"/>
        </w:rPr>
      </w:pPr>
    </w:p>
    <w:p w14:paraId="2177F5C7" w14:textId="77777777" w:rsidR="009F2135" w:rsidRDefault="009F2135" w:rsidP="009F2135">
      <w:pPr>
        <w:rPr>
          <w:rFonts w:asciiTheme="minorHAnsi" w:hAnsiTheme="minorHAnsi" w:cs="Arial"/>
          <w:b/>
          <w:sz w:val="22"/>
          <w:szCs w:val="22"/>
        </w:rPr>
      </w:pPr>
      <w:r w:rsidRPr="000E40AC">
        <w:rPr>
          <w:rFonts w:asciiTheme="minorHAnsi" w:hAnsiTheme="minorHAnsi" w:cs="Arial"/>
          <w:b/>
          <w:sz w:val="22"/>
          <w:szCs w:val="22"/>
        </w:rPr>
        <w:t>Risk Rating</w:t>
      </w:r>
      <w:r w:rsidR="006F1D18">
        <w:rPr>
          <w:rFonts w:asciiTheme="minorHAnsi" w:hAnsiTheme="minorHAnsi" w:cs="Arial"/>
          <w:b/>
          <w:sz w:val="22"/>
          <w:szCs w:val="22"/>
        </w:rPr>
        <w:t xml:space="preserve"> = Likelihood of risk occurring x Severity of outcome</w:t>
      </w:r>
    </w:p>
    <w:p w14:paraId="121C84F9" w14:textId="77777777" w:rsidR="00A22DEC" w:rsidRDefault="00A22DEC" w:rsidP="009F2135">
      <w:pPr>
        <w:rPr>
          <w:rFonts w:asciiTheme="minorHAnsi" w:hAnsiTheme="minorHAnsi" w:cs="Arial"/>
          <w:b/>
          <w:sz w:val="22"/>
          <w:szCs w:val="22"/>
        </w:rPr>
      </w:pPr>
    </w:p>
    <w:p w14:paraId="6B260857" w14:textId="77777777" w:rsidR="00A22DEC" w:rsidRDefault="00A22DEC" w:rsidP="009F2135">
      <w:pPr>
        <w:rPr>
          <w:rFonts w:asciiTheme="minorHAnsi" w:hAnsiTheme="minorHAnsi" w:cs="Arial"/>
          <w:b/>
          <w:sz w:val="22"/>
          <w:szCs w:val="22"/>
        </w:rPr>
      </w:pPr>
    </w:p>
    <w:p w14:paraId="2D1AE12D" w14:textId="77777777" w:rsidR="00A22DEC" w:rsidRDefault="00A22DEC" w:rsidP="009F2135">
      <w:pPr>
        <w:rPr>
          <w:rFonts w:asciiTheme="minorHAnsi" w:hAnsiTheme="minorHAnsi" w:cs="Arial"/>
          <w:b/>
          <w:sz w:val="22"/>
          <w:szCs w:val="22"/>
        </w:rPr>
      </w:pPr>
      <w:r w:rsidRPr="00A22DEC">
        <w:rPr>
          <w:rFonts w:asciiTheme="minorHAnsi" w:hAnsiTheme="minorHAnsi" w:cs="Arial"/>
          <w:b/>
          <w:noProof/>
          <w:sz w:val="22"/>
          <w:szCs w:val="22"/>
          <w:lang w:val="en-IE" w:eastAsia="en-IE"/>
        </w:rPr>
        <w:drawing>
          <wp:inline distT="0" distB="0" distL="0" distR="0" wp14:anchorId="6A1F110F" wp14:editId="44DE5A12">
            <wp:extent cx="4462079" cy="1752600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9246" cy="175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3D40A7" w14:textId="77777777" w:rsidR="009F2135" w:rsidRPr="000E40AC" w:rsidRDefault="009F2135" w:rsidP="009F2135">
      <w:pPr>
        <w:rPr>
          <w:rFonts w:asciiTheme="minorHAnsi" w:hAnsiTheme="minorHAnsi" w:cs="Arial"/>
          <w:b/>
          <w:sz w:val="22"/>
          <w:szCs w:val="22"/>
        </w:rPr>
      </w:pPr>
    </w:p>
    <w:p w14:paraId="77E6478B" w14:textId="77777777" w:rsidR="009F2135" w:rsidRDefault="009F2135" w:rsidP="009F2135">
      <w:pPr>
        <w:rPr>
          <w:rFonts w:asciiTheme="minorHAnsi" w:hAnsiTheme="minorHAnsi" w:cs="Arial"/>
          <w:b/>
          <w:i/>
          <w:sz w:val="22"/>
          <w:szCs w:val="22"/>
        </w:rPr>
      </w:pPr>
    </w:p>
    <w:p w14:paraId="58538985" w14:textId="77777777" w:rsidR="009F2135" w:rsidRDefault="009F2135" w:rsidP="009F2135">
      <w:pPr>
        <w:rPr>
          <w:rFonts w:asciiTheme="minorHAnsi" w:hAnsiTheme="minorHAnsi" w:cs="Arial"/>
          <w:b/>
          <w:i/>
          <w:sz w:val="22"/>
          <w:szCs w:val="22"/>
        </w:rPr>
      </w:pPr>
    </w:p>
    <w:p w14:paraId="17CF8E0F" w14:textId="77777777" w:rsidR="009F2135" w:rsidRDefault="006F1D18" w:rsidP="009F2135">
      <w:pPr>
        <w:rPr>
          <w:rFonts w:asciiTheme="minorHAnsi" w:hAnsiTheme="minorHAnsi" w:cs="Arial"/>
          <w:b/>
          <w:i/>
          <w:sz w:val="22"/>
          <w:szCs w:val="22"/>
        </w:rPr>
      </w:pPr>
      <w:r w:rsidRPr="00A070D5">
        <w:rPr>
          <w:rFonts w:asciiTheme="minorHAnsi" w:hAnsiTheme="minorHAnsi" w:cs="Arial"/>
          <w:b/>
          <w:noProof/>
          <w:sz w:val="22"/>
          <w:szCs w:val="22"/>
          <w:lang w:val="en-IE" w:eastAsia="en-IE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132346A" wp14:editId="1E11921D">
                <wp:simplePos x="0" y="0"/>
                <wp:positionH relativeFrom="column">
                  <wp:posOffset>-66675</wp:posOffset>
                </wp:positionH>
                <wp:positionV relativeFrom="paragraph">
                  <wp:posOffset>74084</wp:posOffset>
                </wp:positionV>
                <wp:extent cx="3705225" cy="1403985"/>
                <wp:effectExtent l="0" t="0" r="9525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70522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1DE0B5D" w14:textId="77777777" w:rsidR="009F2135" w:rsidRPr="00A070D5" w:rsidRDefault="009F2135" w:rsidP="009F2135">
                            <w:pP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 xml:space="preserve">Assessment of Likelihood and </w:t>
                            </w:r>
                            <w:r w:rsidRPr="00A070D5">
                              <w:rPr>
                                <w:rFonts w:asciiTheme="minorHAnsi" w:hAnsiTheme="minorHAnsi"/>
                                <w:b/>
                                <w:sz w:val="22"/>
                                <w:szCs w:val="22"/>
                              </w:rPr>
                              <w:t>Severity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2132346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.25pt;margin-top:5.85pt;width:291.7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" stroked="f">
                <v:textbox style="mso-fit-shape-to-text:t">
                  <w:txbxContent>
                    <w:p w14:paraId="01DE0B5D" w14:textId="77777777" w:rsidR="009F2135" w:rsidRPr="00A070D5" w:rsidRDefault="009F2135" w:rsidP="009F2135">
                      <w:pP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</w:pPr>
                      <w:r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 xml:space="preserve">Assessment of Likelihood and </w:t>
                      </w:r>
                      <w:r w:rsidRPr="00A070D5">
                        <w:rPr>
                          <w:rFonts w:asciiTheme="minorHAnsi" w:hAnsiTheme="minorHAnsi"/>
                          <w:b/>
                          <w:sz w:val="22"/>
                          <w:szCs w:val="22"/>
                        </w:rPr>
                        <w:t>Severity</w:t>
                      </w:r>
                    </w:p>
                  </w:txbxContent>
                </v:textbox>
              </v:shape>
            </w:pict>
          </mc:Fallback>
        </mc:AlternateContent>
      </w:r>
    </w:p>
    <w:p w14:paraId="108987A8" w14:textId="77777777" w:rsidR="009F2135" w:rsidRDefault="009F2135" w:rsidP="009F2135">
      <w:pPr>
        <w:rPr>
          <w:rFonts w:asciiTheme="minorHAnsi" w:hAnsiTheme="minorHAnsi" w:cs="Arial"/>
          <w:b/>
          <w:i/>
          <w:sz w:val="22"/>
          <w:szCs w:val="22"/>
        </w:rPr>
      </w:pPr>
    </w:p>
    <w:p w14:paraId="0725DFF9" w14:textId="77777777" w:rsidR="009F2135" w:rsidRDefault="009F2135" w:rsidP="009F2135">
      <w:pPr>
        <w:rPr>
          <w:rFonts w:asciiTheme="minorHAnsi" w:hAnsiTheme="minorHAnsi" w:cs="Arial"/>
          <w:b/>
          <w:i/>
          <w:sz w:val="22"/>
          <w:szCs w:val="22"/>
        </w:rPr>
      </w:pPr>
    </w:p>
    <w:p w14:paraId="530DFFD0" w14:textId="77777777" w:rsidR="009F2135" w:rsidRDefault="00A22DEC" w:rsidP="009F2135">
      <w:pPr>
        <w:rPr>
          <w:rFonts w:asciiTheme="minorHAnsi" w:hAnsiTheme="minorHAnsi" w:cs="Arial"/>
          <w:b/>
          <w:sz w:val="22"/>
          <w:szCs w:val="22"/>
        </w:rPr>
      </w:pPr>
      <w:r w:rsidRPr="00A22DEC">
        <w:rPr>
          <w:rFonts w:asciiTheme="minorHAnsi" w:hAnsiTheme="minorHAnsi" w:cs="Arial"/>
          <w:b/>
          <w:noProof/>
          <w:sz w:val="22"/>
          <w:szCs w:val="22"/>
          <w:lang w:val="en-IE" w:eastAsia="en-IE"/>
        </w:rPr>
        <w:drawing>
          <wp:inline distT="0" distB="0" distL="0" distR="0" wp14:anchorId="231F2094" wp14:editId="7C319086">
            <wp:extent cx="4404360" cy="990600"/>
            <wp:effectExtent l="0" t="0" r="0" b="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0149" cy="9919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BBCC8" w14:textId="77777777" w:rsidR="009F2135" w:rsidRDefault="009F2135" w:rsidP="009F2135">
      <w:pPr>
        <w:rPr>
          <w:rFonts w:asciiTheme="minorHAnsi" w:hAnsiTheme="minorHAnsi" w:cs="Arial"/>
          <w:b/>
          <w:sz w:val="22"/>
          <w:szCs w:val="22"/>
        </w:rPr>
      </w:pPr>
    </w:p>
    <w:p w14:paraId="522625EA" w14:textId="77777777" w:rsidR="009F2135" w:rsidRPr="000E40AC" w:rsidRDefault="009F2135" w:rsidP="009F2135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p w14:paraId="1C895302" w14:textId="77777777" w:rsidR="009F2135" w:rsidRPr="000E40AC" w:rsidRDefault="009F2135" w:rsidP="00B55190">
      <w:pPr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</w:rPr>
      </w:pP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Trivial Risk:</w:t>
      </w:r>
      <w:r w:rsidRPr="000E40AC">
        <w:rPr>
          <w:rFonts w:asciiTheme="minorHAnsi" w:hAnsiTheme="minorHAnsi" w:cs="Arial"/>
          <w:bCs/>
          <w:noProof/>
          <w:sz w:val="22"/>
          <w:szCs w:val="22"/>
          <w:lang w:val="en-US"/>
        </w:rPr>
        <w:t xml:space="preserve"> </w:t>
      </w:r>
      <w:r w:rsidRPr="000E40AC">
        <w:rPr>
          <w:rFonts w:asciiTheme="minorHAnsi" w:hAnsiTheme="minorHAnsi" w:cs="Arial"/>
          <w:bCs/>
          <w:noProof/>
          <w:sz w:val="22"/>
          <w:szCs w:val="22"/>
        </w:rPr>
        <w:t>No further action needed</w:t>
      </w:r>
    </w:p>
    <w:p w14:paraId="5B4234C3" w14:textId="77777777" w:rsidR="009F2135" w:rsidRPr="000E40AC" w:rsidRDefault="009F2135" w:rsidP="00B55190">
      <w:pPr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  <w:lang w:val="en-US"/>
        </w:rPr>
      </w:pP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Acceptable Risk:</w:t>
      </w:r>
      <w:r w:rsidRPr="000E40AC">
        <w:rPr>
          <w:rFonts w:asciiTheme="minorHAnsi" w:hAnsiTheme="minorHAnsi" w:cs="Arial"/>
          <w:bCs/>
          <w:noProof/>
          <w:sz w:val="22"/>
          <w:szCs w:val="22"/>
          <w:lang w:val="en-US"/>
        </w:rPr>
        <w:t xml:space="preserve"> No additional risk control measures required</w:t>
      </w:r>
    </w:p>
    <w:p w14:paraId="15EF1028" w14:textId="77777777" w:rsidR="009F2135" w:rsidRPr="000E40AC" w:rsidRDefault="009F2135" w:rsidP="00B55190">
      <w:pPr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</w:rPr>
      </w:pP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Moderate Risk:</w:t>
      </w:r>
      <w:r w:rsidRPr="000E40AC">
        <w:rPr>
          <w:rFonts w:asciiTheme="minorHAnsi" w:hAnsiTheme="minorHAnsi" w:cs="Arial"/>
          <w:bCs/>
          <w:noProof/>
          <w:sz w:val="22"/>
          <w:szCs w:val="22"/>
          <w:lang w:val="en-US"/>
        </w:rPr>
        <w:t xml:space="preserve"> </w:t>
      </w:r>
      <w:r w:rsidRPr="000E40AC">
        <w:rPr>
          <w:rFonts w:asciiTheme="minorHAnsi" w:hAnsiTheme="minorHAnsi" w:cs="Arial"/>
          <w:bCs/>
          <w:noProof/>
          <w:sz w:val="22"/>
          <w:szCs w:val="22"/>
        </w:rPr>
        <w:t>Implement further risk control measures if possible</w:t>
      </w:r>
    </w:p>
    <w:p w14:paraId="0F4B96EA" w14:textId="77777777" w:rsidR="009F2135" w:rsidRPr="000E40AC" w:rsidRDefault="009F2135" w:rsidP="00B55190">
      <w:pPr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</w:rPr>
      </w:pP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Substantial Risk:</w:t>
      </w:r>
      <w:r w:rsidRPr="000E40AC">
        <w:rPr>
          <w:rFonts w:asciiTheme="minorHAnsi" w:hAnsiTheme="minorHAnsi" w:cs="Arial"/>
          <w:bCs/>
          <w:noProof/>
          <w:sz w:val="22"/>
          <w:szCs w:val="22"/>
          <w:lang w:val="en-US"/>
        </w:rPr>
        <w:t xml:space="preserve"> </w:t>
      </w:r>
      <w:r w:rsidRPr="000E40AC">
        <w:rPr>
          <w:rFonts w:asciiTheme="minorHAnsi" w:hAnsiTheme="minorHAnsi" w:cs="Arial"/>
          <w:bCs/>
          <w:noProof/>
          <w:sz w:val="22"/>
          <w:szCs w:val="22"/>
        </w:rPr>
        <w:t xml:space="preserve">Further control measures must be implemented. If this is not possible then work must be strictly managed to ensure safety. </w:t>
      </w:r>
    </w:p>
    <w:p w14:paraId="61E95451" w14:textId="77777777" w:rsidR="009F2135" w:rsidRDefault="009F2135" w:rsidP="00B55190">
      <w:pPr>
        <w:numPr>
          <w:ilvl w:val="0"/>
          <w:numId w:val="1"/>
        </w:numPr>
        <w:rPr>
          <w:rFonts w:asciiTheme="minorHAnsi" w:hAnsiTheme="minorHAnsi" w:cs="Arial"/>
          <w:bCs/>
          <w:noProof/>
          <w:sz w:val="22"/>
          <w:szCs w:val="22"/>
        </w:rPr>
      </w:pP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Intolerable:</w:t>
      </w:r>
      <w:r w:rsidRPr="000E40AC">
        <w:rPr>
          <w:rFonts w:asciiTheme="minorHAnsi" w:hAnsiTheme="minorHAnsi" w:cs="Arial"/>
          <w:bCs/>
          <w:noProof/>
          <w:sz w:val="22"/>
          <w:szCs w:val="22"/>
          <w:lang w:val="en-US"/>
        </w:rPr>
        <w:t xml:space="preserve"> </w:t>
      </w:r>
      <w:r w:rsidRPr="000E40AC">
        <w:rPr>
          <w:rFonts w:asciiTheme="minorHAnsi" w:hAnsiTheme="minorHAnsi" w:cs="Arial"/>
          <w:bCs/>
          <w:noProof/>
          <w:sz w:val="22"/>
          <w:szCs w:val="22"/>
        </w:rPr>
        <w:t xml:space="preserve">Work must be prohibited until further control measures are implemented. </w:t>
      </w:r>
    </w:p>
    <w:p w14:paraId="2F684DDD" w14:textId="77777777" w:rsidR="007E56DE" w:rsidRDefault="007E56DE" w:rsidP="007E56DE">
      <w:pPr>
        <w:rPr>
          <w:rFonts w:asciiTheme="minorHAnsi" w:hAnsiTheme="minorHAnsi" w:cs="Arial"/>
          <w:bCs/>
          <w:noProof/>
          <w:sz w:val="22"/>
          <w:szCs w:val="22"/>
        </w:rPr>
      </w:pPr>
    </w:p>
    <w:p w14:paraId="7B0D01E3" w14:textId="77777777" w:rsidR="007E56DE" w:rsidRDefault="007E56DE" w:rsidP="007E56DE">
      <w:pPr>
        <w:rPr>
          <w:rFonts w:asciiTheme="minorHAnsi" w:hAnsiTheme="minorHAnsi" w:cs="Arial"/>
          <w:bCs/>
          <w:noProof/>
          <w:sz w:val="22"/>
          <w:szCs w:val="22"/>
        </w:rPr>
      </w:pPr>
    </w:p>
    <w:p w14:paraId="3FC0564F" w14:textId="77777777" w:rsidR="007E56DE" w:rsidRDefault="007E56DE" w:rsidP="007E56DE">
      <w:pPr>
        <w:rPr>
          <w:rFonts w:asciiTheme="minorHAnsi" w:hAnsiTheme="minorHAnsi" w:cs="Arial"/>
          <w:bCs/>
          <w:noProof/>
          <w:sz w:val="22"/>
          <w:szCs w:val="22"/>
        </w:rPr>
      </w:pPr>
    </w:p>
    <w:p w14:paraId="54845843" w14:textId="77777777" w:rsidR="007E56DE" w:rsidRDefault="007E56DE" w:rsidP="007E56DE">
      <w:pPr>
        <w:rPr>
          <w:rFonts w:asciiTheme="minorHAnsi" w:hAnsiTheme="minorHAnsi" w:cs="Arial"/>
          <w:bCs/>
          <w:noProof/>
          <w:sz w:val="22"/>
          <w:szCs w:val="22"/>
        </w:rPr>
      </w:pPr>
    </w:p>
    <w:p w14:paraId="1148C072" w14:textId="77777777" w:rsidR="007E56DE" w:rsidRDefault="007E56DE" w:rsidP="007E56DE">
      <w:pPr>
        <w:rPr>
          <w:rFonts w:asciiTheme="minorHAnsi" w:hAnsiTheme="minorHAnsi" w:cs="Arial"/>
          <w:bCs/>
          <w:noProof/>
          <w:sz w:val="22"/>
          <w:szCs w:val="22"/>
        </w:rPr>
      </w:pPr>
    </w:p>
    <w:p w14:paraId="6ABD0B69" w14:textId="77777777" w:rsidR="007E56DE" w:rsidRDefault="007E56DE" w:rsidP="007E56DE">
      <w:pPr>
        <w:rPr>
          <w:rFonts w:asciiTheme="minorHAnsi" w:hAnsiTheme="minorHAnsi" w:cs="Arial"/>
          <w:bCs/>
          <w:noProof/>
          <w:sz w:val="22"/>
          <w:szCs w:val="22"/>
        </w:rPr>
      </w:pPr>
    </w:p>
    <w:p w14:paraId="4819CF64" w14:textId="77777777" w:rsidR="007E56DE" w:rsidRDefault="007E56DE" w:rsidP="007E56DE">
      <w:pPr>
        <w:rPr>
          <w:rFonts w:asciiTheme="minorHAnsi" w:hAnsiTheme="minorHAnsi" w:cs="Arial"/>
          <w:bCs/>
          <w:noProof/>
          <w:sz w:val="22"/>
          <w:szCs w:val="22"/>
        </w:rPr>
      </w:pPr>
    </w:p>
    <w:p w14:paraId="300D93AD" w14:textId="77777777" w:rsidR="007E56DE" w:rsidRDefault="007E56DE" w:rsidP="007E56DE">
      <w:pPr>
        <w:rPr>
          <w:rFonts w:asciiTheme="minorHAnsi" w:hAnsiTheme="minorHAnsi" w:cs="Arial"/>
          <w:bCs/>
          <w:noProof/>
          <w:sz w:val="22"/>
          <w:szCs w:val="22"/>
        </w:rPr>
      </w:pPr>
    </w:p>
    <w:p w14:paraId="239A6F99" w14:textId="77777777" w:rsidR="007E56DE" w:rsidRDefault="007E56DE" w:rsidP="007E56DE">
      <w:pPr>
        <w:rPr>
          <w:rFonts w:asciiTheme="minorHAnsi" w:hAnsiTheme="minorHAnsi" w:cs="Arial"/>
          <w:bCs/>
          <w:noProof/>
          <w:sz w:val="22"/>
          <w:szCs w:val="22"/>
        </w:rPr>
      </w:pPr>
    </w:p>
    <w:p w14:paraId="4A818547" w14:textId="57055644" w:rsidR="00A22DEC" w:rsidRPr="00CF3D07" w:rsidRDefault="007E56DE" w:rsidP="007E56DE">
      <w:pPr>
        <w:rPr>
          <w:rFonts w:asciiTheme="minorHAnsi" w:hAnsiTheme="minorHAnsi" w:cs="Arial"/>
          <w:b/>
          <w:noProof/>
          <w:sz w:val="22"/>
          <w:szCs w:val="22"/>
        </w:rPr>
      </w:pPr>
      <w:r w:rsidRPr="00CF3D07">
        <w:rPr>
          <w:rFonts w:asciiTheme="minorHAnsi" w:hAnsiTheme="minorHAnsi" w:cs="Arial"/>
          <w:b/>
          <w:noProof/>
          <w:sz w:val="22"/>
          <w:szCs w:val="22"/>
        </w:rPr>
        <w:t>CHEMICAL AND BIOLIGICAL HAZARD SECTIONS ARE BELOW THIS TABLE</w:t>
      </w:r>
    </w:p>
    <w:p w14:paraId="65E2BEE5" w14:textId="77777777" w:rsidR="006F1D18" w:rsidRDefault="006F1D18" w:rsidP="001D4683">
      <w:pPr>
        <w:pStyle w:val="ListParagraph"/>
        <w:spacing w:line="360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tbl>
      <w:tblPr>
        <w:tblStyle w:val="TableGrid"/>
        <w:tblpPr w:leftFromText="180" w:rightFromText="180" w:vertAnchor="text" w:horzAnchor="margin" w:tblpXSpec="center" w:tblpY="35"/>
        <w:tblW w:w="10173" w:type="dxa"/>
        <w:tblLook w:val="04A0" w:firstRow="1" w:lastRow="0" w:firstColumn="1" w:lastColumn="0" w:noHBand="0" w:noVBand="1"/>
      </w:tblPr>
      <w:tblGrid>
        <w:gridCol w:w="1897"/>
        <w:gridCol w:w="17"/>
        <w:gridCol w:w="54"/>
        <w:gridCol w:w="1968"/>
        <w:gridCol w:w="3260"/>
        <w:gridCol w:w="2977"/>
      </w:tblGrid>
      <w:tr w:rsidR="006F1D18" w:rsidRPr="0092075B" w14:paraId="74F18377" w14:textId="77777777" w:rsidTr="00DB435B">
        <w:trPr>
          <w:trHeight w:val="705"/>
        </w:trPr>
        <w:tc>
          <w:tcPr>
            <w:tcW w:w="3936" w:type="dxa"/>
            <w:gridSpan w:val="4"/>
            <w:vAlign w:val="center"/>
          </w:tcPr>
          <w:p w14:paraId="46C249AF" w14:textId="77777777" w:rsidR="001D4683" w:rsidRPr="00CF2EE4" w:rsidRDefault="00451B7F" w:rsidP="00451B7F">
            <w:pPr>
              <w:jc w:val="center"/>
              <w:rPr>
                <w:rFonts w:asciiTheme="minorHAnsi" w:hAnsiTheme="minorHAnsi" w:cs="Arial"/>
                <w:b/>
                <w:bCs/>
                <w:noProof/>
              </w:rPr>
            </w:pPr>
            <w:r w:rsidRPr="00CF2EE4">
              <w:rPr>
                <w:rFonts w:asciiTheme="minorHAnsi" w:hAnsiTheme="minorHAnsi" w:cs="Arial"/>
                <w:b/>
                <w:bCs/>
                <w:noProof/>
              </w:rPr>
              <w:t>Hazard</w:t>
            </w:r>
          </w:p>
        </w:tc>
        <w:tc>
          <w:tcPr>
            <w:tcW w:w="3260" w:type="dxa"/>
            <w:vAlign w:val="center"/>
          </w:tcPr>
          <w:p w14:paraId="26918708" w14:textId="77777777" w:rsidR="001D4683" w:rsidRPr="00CF2EE4" w:rsidRDefault="0092075B" w:rsidP="00451B7F">
            <w:pPr>
              <w:jc w:val="center"/>
              <w:rPr>
                <w:rFonts w:asciiTheme="minorHAnsi" w:hAnsiTheme="minorHAnsi" w:cs="Arial"/>
                <w:b/>
                <w:bCs/>
                <w:noProof/>
              </w:rPr>
            </w:pPr>
            <w:r w:rsidRPr="00CF2EE4">
              <w:rPr>
                <w:rFonts w:asciiTheme="minorHAnsi" w:hAnsiTheme="minorHAnsi" w:cs="Arial"/>
                <w:b/>
                <w:bCs/>
                <w:noProof/>
              </w:rPr>
              <w:t>Risk</w:t>
            </w:r>
            <w:r w:rsidR="00586C1A" w:rsidRPr="00CF2EE4">
              <w:rPr>
                <w:rFonts w:asciiTheme="minorHAnsi" w:hAnsiTheme="minorHAnsi" w:cs="Arial"/>
                <w:b/>
                <w:bCs/>
                <w:noProof/>
              </w:rPr>
              <w:t>(s)</w:t>
            </w:r>
          </w:p>
        </w:tc>
        <w:tc>
          <w:tcPr>
            <w:tcW w:w="2977" w:type="dxa"/>
            <w:vAlign w:val="center"/>
          </w:tcPr>
          <w:p w14:paraId="37F60A2F" w14:textId="77777777" w:rsidR="001D4683" w:rsidRPr="00CF2EE4" w:rsidRDefault="0092075B" w:rsidP="00451B7F">
            <w:pPr>
              <w:jc w:val="center"/>
              <w:rPr>
                <w:rFonts w:asciiTheme="minorHAnsi" w:hAnsiTheme="minorHAnsi" w:cs="Arial"/>
                <w:bCs/>
                <w:noProof/>
              </w:rPr>
            </w:pPr>
            <w:r w:rsidRPr="00CF2EE4">
              <w:rPr>
                <w:rFonts w:asciiTheme="minorHAnsi" w:hAnsiTheme="minorHAnsi" w:cs="Arial"/>
                <w:b/>
                <w:bCs/>
                <w:noProof/>
              </w:rPr>
              <w:t>Control Measure</w:t>
            </w:r>
            <w:r w:rsidR="00586C1A" w:rsidRPr="00CF2EE4">
              <w:rPr>
                <w:rFonts w:asciiTheme="minorHAnsi" w:hAnsiTheme="minorHAnsi" w:cs="Arial"/>
                <w:b/>
                <w:bCs/>
                <w:noProof/>
              </w:rPr>
              <w:t>(</w:t>
            </w:r>
            <w:r w:rsidRPr="00CF2EE4">
              <w:rPr>
                <w:rFonts w:asciiTheme="minorHAnsi" w:hAnsiTheme="minorHAnsi" w:cs="Arial"/>
                <w:b/>
                <w:bCs/>
                <w:noProof/>
              </w:rPr>
              <w:t>s</w:t>
            </w:r>
            <w:r w:rsidR="00586C1A" w:rsidRPr="00CF2EE4">
              <w:rPr>
                <w:rFonts w:asciiTheme="minorHAnsi" w:hAnsiTheme="minorHAnsi" w:cs="Arial"/>
                <w:b/>
                <w:bCs/>
                <w:noProof/>
              </w:rPr>
              <w:t>)</w:t>
            </w:r>
          </w:p>
        </w:tc>
      </w:tr>
      <w:tr w:rsidR="00DB435B" w:rsidRPr="0092075B" w14:paraId="4A2B1E32" w14:textId="77777777" w:rsidTr="00F91A77">
        <w:trPr>
          <w:trHeight w:hRule="exact" w:val="3246"/>
        </w:trPr>
        <w:tc>
          <w:tcPr>
            <w:tcW w:w="1914" w:type="dxa"/>
            <w:gridSpan w:val="2"/>
            <w:tcBorders>
              <w:bottom w:val="single" w:sz="4" w:space="0" w:color="auto"/>
            </w:tcBorders>
          </w:tcPr>
          <w:p w14:paraId="704D56A0" w14:textId="77777777" w:rsidR="00DB435B" w:rsidRDefault="00DB435B" w:rsidP="00B5519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</w:pPr>
            <w:r w:rsidRPr="0092075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  <w:t xml:space="preserve">Physical hazards </w:t>
            </w:r>
          </w:p>
          <w:p w14:paraId="620135A1" w14:textId="00024606" w:rsidR="00DB435B" w:rsidRPr="00DB435B" w:rsidRDefault="00DB435B" w:rsidP="00DB435B">
            <w:pPr>
              <w:pStyle w:val="ListParagraph"/>
              <w:ind w:left="0"/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</w:pPr>
            <w:r w:rsidRPr="00DB435B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>(</w:t>
            </w:r>
            <w:r w:rsidRPr="00F91A77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>e.g</w:t>
            </w:r>
            <w:r w:rsidR="00F91A77" w:rsidRPr="00F91A77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>.</w:t>
            </w:r>
            <w:r w:rsidR="00F91A77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 xml:space="preserve"> manual handling, slips/trips, poor housekeeping, working in hot/cold environments, fire)</w:t>
            </w:r>
          </w:p>
        </w:tc>
        <w:tc>
          <w:tcPr>
            <w:tcW w:w="2022" w:type="dxa"/>
            <w:gridSpan w:val="2"/>
            <w:tcBorders>
              <w:bottom w:val="single" w:sz="4" w:space="0" w:color="auto"/>
            </w:tcBorders>
          </w:tcPr>
          <w:p w14:paraId="637344EB" w14:textId="77777777" w:rsidR="00DB435B" w:rsidRPr="0092075B" w:rsidRDefault="00DB435B" w:rsidP="001D4683">
            <w:pPr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5827C6A2" w14:textId="77777777" w:rsidR="00DB435B" w:rsidRPr="0092075B" w:rsidRDefault="00DB435B" w:rsidP="001D4683">
            <w:pPr>
              <w:rPr>
                <w:rFonts w:asciiTheme="minorHAnsi" w:hAnsiTheme="minorHAnsi" w:cs="Arial"/>
                <w:bCs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08FC17D6" w14:textId="77777777" w:rsidR="00DB435B" w:rsidRPr="0092075B" w:rsidRDefault="00DB435B" w:rsidP="001D4683">
            <w:pPr>
              <w:rPr>
                <w:rFonts w:asciiTheme="minorHAnsi" w:hAnsiTheme="minorHAnsi" w:cs="Arial"/>
                <w:bCs/>
                <w:noProof/>
                <w:sz w:val="22"/>
                <w:szCs w:val="22"/>
              </w:rPr>
            </w:pPr>
          </w:p>
        </w:tc>
      </w:tr>
      <w:tr w:rsidR="00451B7F" w:rsidRPr="0092075B" w14:paraId="68D505CB" w14:textId="77777777" w:rsidTr="00DB435B">
        <w:trPr>
          <w:trHeight w:hRule="exact" w:val="422"/>
        </w:trPr>
        <w:tc>
          <w:tcPr>
            <w:tcW w:w="10173" w:type="dxa"/>
            <w:gridSpan w:val="6"/>
            <w:shd w:val="clear" w:color="auto" w:fill="D9D9D9" w:themeFill="background1" w:themeFillShade="D9"/>
          </w:tcPr>
          <w:p w14:paraId="73323981" w14:textId="77777777" w:rsidR="00451B7F" w:rsidRPr="0092075B" w:rsidRDefault="0092075B" w:rsidP="00586C1A">
            <w:pPr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</w:pPr>
            <w:r w:rsidRPr="0092075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Residual Risk Rating</w:t>
            </w:r>
            <w:r w:rsidRPr="0092075B">
              <w:rPr>
                <w:rFonts w:asciiTheme="minorHAnsi" w:hAnsiTheme="minorHAnsi" w:cs="Arial"/>
                <w:bCs/>
                <w:noProof/>
                <w:sz w:val="22"/>
                <w:szCs w:val="22"/>
              </w:rPr>
              <w:t xml:space="preserve">: </w:t>
            </w:r>
          </w:p>
        </w:tc>
      </w:tr>
      <w:tr w:rsidR="00DB435B" w:rsidRPr="0092075B" w14:paraId="13981EDE" w14:textId="77777777" w:rsidTr="007E56DE">
        <w:trPr>
          <w:trHeight w:hRule="exact" w:val="1659"/>
        </w:trPr>
        <w:tc>
          <w:tcPr>
            <w:tcW w:w="1897" w:type="dxa"/>
            <w:tcBorders>
              <w:bottom w:val="single" w:sz="4" w:space="0" w:color="auto"/>
            </w:tcBorders>
          </w:tcPr>
          <w:p w14:paraId="62BA75C8" w14:textId="463B4DFD" w:rsidR="00DB435B" w:rsidRDefault="00F91A77" w:rsidP="00B5519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  <w:t>Health</w:t>
            </w:r>
            <w:r w:rsidR="00DB435B" w:rsidRPr="0092075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  <w:t xml:space="preserve"> hazards </w:t>
            </w:r>
          </w:p>
          <w:p w14:paraId="26456CE6" w14:textId="562E61F5" w:rsidR="00DB435B" w:rsidRPr="00DB435B" w:rsidRDefault="00DB435B" w:rsidP="00DB435B">
            <w:pPr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</w:pPr>
            <w:r w:rsidRPr="00DB435B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 xml:space="preserve">(e.g. </w:t>
            </w:r>
            <w:r w:rsidR="00F91A77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>noise, dust, fumes, vibrations, working in poor light)</w:t>
            </w:r>
          </w:p>
          <w:p w14:paraId="506F74F7" w14:textId="77777777" w:rsidR="00DB435B" w:rsidRPr="007E56DE" w:rsidRDefault="00DB435B" w:rsidP="007E56DE">
            <w:pPr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  <w:tc>
          <w:tcPr>
            <w:tcW w:w="2039" w:type="dxa"/>
            <w:gridSpan w:val="3"/>
            <w:tcBorders>
              <w:bottom w:val="single" w:sz="4" w:space="0" w:color="auto"/>
            </w:tcBorders>
          </w:tcPr>
          <w:p w14:paraId="5EE71786" w14:textId="77777777" w:rsidR="00DB435B" w:rsidRPr="0092075B" w:rsidRDefault="00DB435B" w:rsidP="0092075B">
            <w:pPr>
              <w:pStyle w:val="ListParagraph"/>
              <w:ind w:left="284" w:hanging="284"/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27E49D1" w14:textId="77777777" w:rsidR="00DB435B" w:rsidRPr="0092075B" w:rsidRDefault="00DB435B" w:rsidP="001D4683">
            <w:pPr>
              <w:rPr>
                <w:rFonts w:asciiTheme="minorHAnsi" w:hAnsiTheme="minorHAnsi" w:cs="Arial"/>
                <w:bCs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21E2C479" w14:textId="77777777" w:rsidR="00DB435B" w:rsidRPr="0092075B" w:rsidRDefault="00DB435B" w:rsidP="001D4683">
            <w:pPr>
              <w:rPr>
                <w:rFonts w:asciiTheme="minorHAnsi" w:hAnsiTheme="minorHAnsi" w:cs="Arial"/>
                <w:bCs/>
                <w:noProof/>
                <w:sz w:val="22"/>
                <w:szCs w:val="22"/>
              </w:rPr>
            </w:pPr>
          </w:p>
        </w:tc>
      </w:tr>
      <w:tr w:rsidR="00586C1A" w:rsidRPr="0092075B" w14:paraId="5EA634C1" w14:textId="77777777" w:rsidTr="00DB435B">
        <w:trPr>
          <w:trHeight w:hRule="exact" w:val="417"/>
        </w:trPr>
        <w:tc>
          <w:tcPr>
            <w:tcW w:w="10173" w:type="dxa"/>
            <w:gridSpan w:val="6"/>
            <w:shd w:val="clear" w:color="auto" w:fill="D9D9D9" w:themeFill="background1" w:themeFillShade="D9"/>
          </w:tcPr>
          <w:p w14:paraId="4DE4D402" w14:textId="77777777" w:rsidR="00586C1A" w:rsidRDefault="00586C1A">
            <w:r w:rsidRPr="00190A07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Residual Risk Rating</w:t>
            </w:r>
            <w:r w:rsidRPr="00190A07">
              <w:rPr>
                <w:rFonts w:asciiTheme="minorHAnsi" w:hAnsiTheme="minorHAnsi" w:cs="Arial"/>
                <w:bCs/>
                <w:noProof/>
                <w:sz w:val="22"/>
                <w:szCs w:val="22"/>
              </w:rPr>
              <w:t xml:space="preserve">: </w:t>
            </w:r>
          </w:p>
        </w:tc>
      </w:tr>
      <w:tr w:rsidR="00DB435B" w:rsidRPr="0092075B" w14:paraId="7B25FCBA" w14:textId="77777777" w:rsidTr="00C01462">
        <w:trPr>
          <w:trHeight w:hRule="exact" w:val="2823"/>
        </w:trPr>
        <w:tc>
          <w:tcPr>
            <w:tcW w:w="1968" w:type="dxa"/>
            <w:gridSpan w:val="3"/>
            <w:tcBorders>
              <w:bottom w:val="single" w:sz="4" w:space="0" w:color="auto"/>
            </w:tcBorders>
          </w:tcPr>
          <w:p w14:paraId="2942BCC3" w14:textId="3BBA04E2" w:rsidR="00DB435B" w:rsidRDefault="00F91A77" w:rsidP="00B5519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  <w:t>Equipmment hazards</w:t>
            </w:r>
          </w:p>
          <w:p w14:paraId="005046DB" w14:textId="5D472204" w:rsidR="00DB435B" w:rsidRPr="00DB435B" w:rsidRDefault="00DB435B" w:rsidP="00DB435B">
            <w:pPr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</w:pPr>
            <w:r w:rsidRPr="00DB435B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 xml:space="preserve">(e.g. </w:t>
            </w:r>
            <w:r w:rsidR="00655070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>centrifuges,</w:t>
            </w:r>
            <w:r w:rsidR="00901098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 xml:space="preserve"> autoclaves,</w:t>
            </w:r>
            <w:r w:rsidR="00C01462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 xml:space="preserve"> ULT freezers, </w:t>
            </w:r>
            <w:r w:rsidR="00655070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 xml:space="preserve"> </w:t>
            </w:r>
            <w:r w:rsidR="00144CB2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>gel rigs, power packs</w:t>
            </w:r>
            <w:r w:rsidR="00655070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 xml:space="preserve">, water baths, pH meters, </w:t>
            </w:r>
            <w:r w:rsidR="008C4C02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>plant growth rooms/chambers</w:t>
            </w:r>
            <w:r w:rsidR="008E42BC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 xml:space="preserve"> etc)</w:t>
            </w: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22BAF403" w14:textId="77777777" w:rsidR="00DB435B" w:rsidRPr="00DB435B" w:rsidRDefault="00DB435B" w:rsidP="00DB435B">
            <w:pPr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792FD042" w14:textId="77777777" w:rsidR="00DB435B" w:rsidRPr="0092075B" w:rsidRDefault="00DB435B" w:rsidP="001D4683">
            <w:pPr>
              <w:rPr>
                <w:rFonts w:asciiTheme="minorHAnsi" w:hAnsiTheme="minorHAnsi" w:cs="Arial"/>
                <w:bCs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3A5572E8" w14:textId="77777777" w:rsidR="00DB435B" w:rsidRPr="0092075B" w:rsidRDefault="00DB435B" w:rsidP="001D4683">
            <w:pPr>
              <w:rPr>
                <w:rFonts w:asciiTheme="minorHAnsi" w:hAnsiTheme="minorHAnsi" w:cs="Arial"/>
                <w:bCs/>
                <w:noProof/>
                <w:sz w:val="22"/>
                <w:szCs w:val="22"/>
              </w:rPr>
            </w:pPr>
          </w:p>
        </w:tc>
      </w:tr>
      <w:tr w:rsidR="006F1D18" w:rsidRPr="0092075B" w14:paraId="4B01F0FB" w14:textId="77777777" w:rsidTr="00DB435B">
        <w:trPr>
          <w:trHeight w:hRule="exact" w:val="412"/>
        </w:trPr>
        <w:tc>
          <w:tcPr>
            <w:tcW w:w="10173" w:type="dxa"/>
            <w:gridSpan w:val="6"/>
            <w:shd w:val="clear" w:color="auto" w:fill="D9D9D9" w:themeFill="background1" w:themeFillShade="D9"/>
          </w:tcPr>
          <w:p w14:paraId="7B5D7296" w14:textId="77777777" w:rsidR="006F1D18" w:rsidRPr="0092075B" w:rsidRDefault="00586C1A" w:rsidP="001D4683">
            <w:pPr>
              <w:rPr>
                <w:rFonts w:asciiTheme="minorHAnsi" w:hAnsiTheme="minorHAnsi" w:cs="Arial"/>
                <w:bCs/>
                <w:noProof/>
                <w:sz w:val="22"/>
                <w:szCs w:val="22"/>
              </w:rPr>
            </w:pPr>
            <w:r w:rsidRPr="0092075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Residual Risk Rating</w:t>
            </w:r>
            <w:r w:rsidRPr="0092075B">
              <w:rPr>
                <w:rFonts w:asciiTheme="minorHAnsi" w:hAnsiTheme="minorHAnsi" w:cs="Arial"/>
                <w:bCs/>
                <w:noProof/>
                <w:sz w:val="22"/>
                <w:szCs w:val="22"/>
              </w:rPr>
              <w:t>:</w:t>
            </w:r>
          </w:p>
        </w:tc>
      </w:tr>
      <w:tr w:rsidR="00DB435B" w:rsidRPr="0092075B" w14:paraId="2236489B" w14:textId="77777777" w:rsidTr="00DB435B">
        <w:trPr>
          <w:trHeight w:hRule="exact" w:val="1490"/>
        </w:trPr>
        <w:tc>
          <w:tcPr>
            <w:tcW w:w="1968" w:type="dxa"/>
            <w:gridSpan w:val="3"/>
            <w:tcBorders>
              <w:bottom w:val="single" w:sz="4" w:space="0" w:color="auto"/>
            </w:tcBorders>
          </w:tcPr>
          <w:p w14:paraId="3D2F19D2" w14:textId="60AE9BE2" w:rsidR="00DB435B" w:rsidRDefault="00F91A77" w:rsidP="00B55190">
            <w:pPr>
              <w:pStyle w:val="ListParagraph"/>
              <w:numPr>
                <w:ilvl w:val="0"/>
                <w:numId w:val="7"/>
              </w:numPr>
              <w:ind w:left="284" w:hanging="284"/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</w:pPr>
            <w:r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  <w:t>Waste hazards</w:t>
            </w:r>
          </w:p>
          <w:p w14:paraId="52FE59DE" w14:textId="001584C5" w:rsidR="00DB435B" w:rsidRDefault="00DB435B" w:rsidP="00DB435B">
            <w:pPr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</w:pPr>
            <w:r w:rsidRPr="00DB435B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 xml:space="preserve">(e.g. </w:t>
            </w:r>
            <w:r w:rsidR="00F91A77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>waste streams</w:t>
            </w:r>
            <w:r w:rsidRPr="00DB435B"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  <w:t>)</w:t>
            </w:r>
          </w:p>
          <w:p w14:paraId="02CA7105" w14:textId="77777777" w:rsidR="00DB435B" w:rsidRDefault="00DB435B" w:rsidP="00DB435B">
            <w:pPr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</w:pPr>
          </w:p>
          <w:p w14:paraId="2B5E785A" w14:textId="77777777" w:rsidR="00DB435B" w:rsidRDefault="00DB435B" w:rsidP="00DB435B">
            <w:pPr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</w:pPr>
          </w:p>
          <w:p w14:paraId="623BDCA1" w14:textId="77777777" w:rsidR="00DB435B" w:rsidRPr="00DB435B" w:rsidRDefault="00DB435B" w:rsidP="00DB435B">
            <w:pPr>
              <w:rPr>
                <w:rFonts w:asciiTheme="minorHAnsi" w:hAnsiTheme="minorHAnsi" w:cs="Arial"/>
                <w:bCs/>
                <w:noProof/>
                <w:sz w:val="22"/>
                <w:szCs w:val="22"/>
                <w:lang w:val="en-IE"/>
              </w:rPr>
            </w:pPr>
          </w:p>
        </w:tc>
        <w:tc>
          <w:tcPr>
            <w:tcW w:w="1968" w:type="dxa"/>
            <w:tcBorders>
              <w:bottom w:val="single" w:sz="4" w:space="0" w:color="auto"/>
            </w:tcBorders>
          </w:tcPr>
          <w:p w14:paraId="2D8BE55B" w14:textId="77777777" w:rsidR="00DB435B" w:rsidRPr="0092075B" w:rsidRDefault="00DB435B" w:rsidP="00DB435B">
            <w:pPr>
              <w:pStyle w:val="ListParagraph"/>
              <w:ind w:left="284"/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  <w:lang w:val="en-IE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14:paraId="6AEA97DE" w14:textId="77777777" w:rsidR="00DB435B" w:rsidRPr="0092075B" w:rsidRDefault="00DB435B" w:rsidP="00DB435B">
            <w:pPr>
              <w:rPr>
                <w:rFonts w:asciiTheme="minorHAnsi" w:hAnsiTheme="minorHAnsi" w:cs="Arial"/>
                <w:bCs/>
                <w:noProof/>
                <w:sz w:val="22"/>
                <w:szCs w:val="22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14:paraId="44D10840" w14:textId="77777777" w:rsidR="00DB435B" w:rsidRPr="0092075B" w:rsidRDefault="00DB435B" w:rsidP="00DB435B">
            <w:pPr>
              <w:rPr>
                <w:rFonts w:asciiTheme="minorHAnsi" w:hAnsiTheme="minorHAnsi" w:cs="Arial"/>
                <w:bCs/>
                <w:noProof/>
                <w:sz w:val="22"/>
                <w:szCs w:val="22"/>
              </w:rPr>
            </w:pPr>
          </w:p>
        </w:tc>
      </w:tr>
      <w:tr w:rsidR="00DB435B" w:rsidRPr="0092075B" w14:paraId="78EC7AFC" w14:textId="77777777" w:rsidTr="00DB435B">
        <w:trPr>
          <w:trHeight w:hRule="exact" w:val="511"/>
        </w:trPr>
        <w:tc>
          <w:tcPr>
            <w:tcW w:w="10173" w:type="dxa"/>
            <w:gridSpan w:val="6"/>
            <w:shd w:val="clear" w:color="auto" w:fill="D9D9D9" w:themeFill="background1" w:themeFillShade="D9"/>
          </w:tcPr>
          <w:p w14:paraId="178C357B" w14:textId="77777777" w:rsidR="00DB435B" w:rsidRPr="0092075B" w:rsidRDefault="00DB435B" w:rsidP="00DB435B">
            <w:pPr>
              <w:rPr>
                <w:rFonts w:asciiTheme="minorHAnsi" w:hAnsiTheme="minorHAnsi" w:cs="Arial"/>
                <w:bCs/>
                <w:noProof/>
                <w:sz w:val="22"/>
                <w:szCs w:val="22"/>
              </w:rPr>
            </w:pPr>
            <w:r w:rsidRPr="0092075B">
              <w:rPr>
                <w:rFonts w:asciiTheme="minorHAnsi" w:hAnsiTheme="minorHAnsi" w:cs="Arial"/>
                <w:b/>
                <w:bCs/>
                <w:noProof/>
                <w:sz w:val="22"/>
                <w:szCs w:val="22"/>
              </w:rPr>
              <w:t>Residual Risk Rating</w:t>
            </w:r>
            <w:r w:rsidRPr="0092075B">
              <w:rPr>
                <w:rFonts w:asciiTheme="minorHAnsi" w:hAnsiTheme="minorHAnsi" w:cs="Arial"/>
                <w:bCs/>
                <w:noProof/>
                <w:sz w:val="22"/>
                <w:szCs w:val="22"/>
              </w:rPr>
              <w:t>:</w:t>
            </w:r>
          </w:p>
        </w:tc>
      </w:tr>
    </w:tbl>
    <w:p w14:paraId="20E66ACD" w14:textId="77777777" w:rsidR="00642DE1" w:rsidRDefault="00642DE1" w:rsidP="00642DE1">
      <w:pPr>
        <w:rPr>
          <w:rFonts w:asciiTheme="minorHAnsi" w:hAnsiTheme="minorHAnsi" w:cstheme="minorHAnsi"/>
          <w:b/>
          <w:sz w:val="22"/>
          <w:szCs w:val="22"/>
        </w:rPr>
      </w:pPr>
    </w:p>
    <w:p w14:paraId="034CAB1F" w14:textId="77777777" w:rsidR="007E56DE" w:rsidRDefault="007E56DE" w:rsidP="00642DE1">
      <w:pPr>
        <w:rPr>
          <w:rFonts w:asciiTheme="minorHAnsi" w:hAnsiTheme="minorHAnsi" w:cstheme="minorHAnsi"/>
          <w:b/>
          <w:sz w:val="22"/>
          <w:szCs w:val="22"/>
        </w:rPr>
      </w:pPr>
    </w:p>
    <w:p w14:paraId="4A7019E7" w14:textId="77777777" w:rsidR="007E56DE" w:rsidRDefault="007E56DE" w:rsidP="00642DE1">
      <w:pPr>
        <w:rPr>
          <w:rFonts w:asciiTheme="minorHAnsi" w:hAnsiTheme="minorHAnsi" w:cstheme="minorHAnsi"/>
          <w:b/>
          <w:sz w:val="22"/>
          <w:szCs w:val="22"/>
        </w:rPr>
      </w:pPr>
    </w:p>
    <w:p w14:paraId="62FADB1A" w14:textId="77777777" w:rsidR="007E56DE" w:rsidRDefault="007E56DE" w:rsidP="00642DE1">
      <w:pPr>
        <w:rPr>
          <w:rFonts w:asciiTheme="minorHAnsi" w:hAnsiTheme="minorHAnsi" w:cstheme="minorHAnsi"/>
          <w:b/>
          <w:sz w:val="22"/>
          <w:szCs w:val="22"/>
        </w:rPr>
      </w:pPr>
    </w:p>
    <w:p w14:paraId="40C3C34C" w14:textId="77777777" w:rsidR="007E56DE" w:rsidRDefault="007E56DE" w:rsidP="00642DE1">
      <w:pPr>
        <w:rPr>
          <w:rFonts w:asciiTheme="minorHAnsi" w:hAnsiTheme="minorHAnsi" w:cstheme="minorHAnsi"/>
          <w:b/>
          <w:sz w:val="22"/>
          <w:szCs w:val="22"/>
        </w:rPr>
      </w:pPr>
    </w:p>
    <w:p w14:paraId="69F2EDF5" w14:textId="77777777" w:rsidR="007E56DE" w:rsidRDefault="007E56DE" w:rsidP="00642DE1">
      <w:pPr>
        <w:rPr>
          <w:rFonts w:asciiTheme="minorHAnsi" w:hAnsiTheme="minorHAnsi" w:cstheme="minorHAnsi"/>
          <w:b/>
          <w:sz w:val="22"/>
          <w:szCs w:val="22"/>
        </w:rPr>
      </w:pPr>
    </w:p>
    <w:p w14:paraId="33C4EF52" w14:textId="77777777" w:rsidR="007E56DE" w:rsidRDefault="007E56DE" w:rsidP="00642DE1">
      <w:pPr>
        <w:rPr>
          <w:rFonts w:asciiTheme="minorHAnsi" w:hAnsiTheme="minorHAnsi" w:cstheme="minorHAnsi"/>
          <w:b/>
          <w:sz w:val="22"/>
          <w:szCs w:val="22"/>
        </w:rPr>
      </w:pPr>
    </w:p>
    <w:p w14:paraId="0A6E65F2" w14:textId="77777777" w:rsidR="007E56DE" w:rsidRDefault="007E56DE" w:rsidP="00642DE1">
      <w:pPr>
        <w:rPr>
          <w:rFonts w:asciiTheme="minorHAnsi" w:hAnsiTheme="minorHAnsi" w:cstheme="minorHAnsi"/>
          <w:b/>
          <w:sz w:val="22"/>
          <w:szCs w:val="22"/>
        </w:rPr>
      </w:pPr>
    </w:p>
    <w:p w14:paraId="4FB094C3" w14:textId="77777777" w:rsidR="007E56DE" w:rsidRDefault="007E56DE" w:rsidP="00642DE1">
      <w:pPr>
        <w:rPr>
          <w:rFonts w:asciiTheme="minorHAnsi" w:hAnsiTheme="minorHAnsi" w:cstheme="minorHAnsi"/>
          <w:b/>
          <w:sz w:val="22"/>
          <w:szCs w:val="22"/>
        </w:rPr>
      </w:pPr>
    </w:p>
    <w:p w14:paraId="153429AB" w14:textId="77777777" w:rsidR="007E56DE" w:rsidRDefault="007E56DE" w:rsidP="00642DE1">
      <w:pPr>
        <w:rPr>
          <w:rFonts w:asciiTheme="minorHAnsi" w:hAnsiTheme="minorHAnsi" w:cstheme="minorHAnsi"/>
          <w:b/>
          <w:sz w:val="22"/>
          <w:szCs w:val="22"/>
        </w:rPr>
      </w:pPr>
    </w:p>
    <w:p w14:paraId="463BD1B5" w14:textId="77777777" w:rsidR="007E56DE" w:rsidRPr="007E56DE" w:rsidRDefault="007E56DE" w:rsidP="007E56DE">
      <w:pPr>
        <w:pStyle w:val="ListParagraph"/>
        <w:rPr>
          <w:rFonts w:asciiTheme="minorHAnsi" w:hAnsiTheme="minorHAnsi" w:cstheme="minorHAnsi"/>
          <w:b/>
          <w:sz w:val="22"/>
          <w:szCs w:val="22"/>
        </w:rPr>
      </w:pPr>
    </w:p>
    <w:p w14:paraId="2ECCFD84" w14:textId="77777777" w:rsidR="000B3877" w:rsidRDefault="00CF3D07" w:rsidP="007E56DE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0B3877">
        <w:rPr>
          <w:rFonts w:asciiTheme="minorHAnsi" w:hAnsiTheme="minorHAnsi" w:cstheme="minorHAnsi"/>
          <w:b/>
          <w:sz w:val="28"/>
          <w:szCs w:val="28"/>
        </w:rPr>
        <w:t>CHEMICAL HAZARDS</w:t>
      </w:r>
      <w:r w:rsidR="00F91A77" w:rsidRPr="007E56DE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3C1B48FE" w14:textId="6BCCE729" w:rsidR="00F91A77" w:rsidRPr="007E56DE" w:rsidRDefault="00F91A77" w:rsidP="007E56DE">
      <w:pPr>
        <w:rPr>
          <w:rFonts w:asciiTheme="minorHAnsi" w:hAnsiTheme="minorHAnsi" w:cstheme="minorHAnsi"/>
          <w:b/>
          <w:sz w:val="22"/>
          <w:szCs w:val="22"/>
        </w:rPr>
      </w:pPr>
      <w:r w:rsidRPr="007E56DE">
        <w:rPr>
          <w:rFonts w:asciiTheme="minorHAnsi" w:hAnsiTheme="minorHAnsi" w:cstheme="minorHAnsi"/>
          <w:bCs/>
          <w:i/>
          <w:iCs/>
          <w:sz w:val="22"/>
          <w:szCs w:val="22"/>
        </w:rPr>
        <w:t>(copy and paste this table for each hazardous chemical used in the process)</w:t>
      </w:r>
    </w:p>
    <w:p w14:paraId="5CDE90E5" w14:textId="77777777" w:rsidR="00642DE1" w:rsidRPr="00F06A88" w:rsidRDefault="00642DE1" w:rsidP="00642DE1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7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425"/>
        <w:gridCol w:w="709"/>
        <w:gridCol w:w="30"/>
        <w:gridCol w:w="1104"/>
        <w:gridCol w:w="1276"/>
        <w:gridCol w:w="1276"/>
        <w:gridCol w:w="425"/>
        <w:gridCol w:w="851"/>
        <w:gridCol w:w="1275"/>
        <w:gridCol w:w="1134"/>
      </w:tblGrid>
      <w:tr w:rsidR="00642DE1" w:rsidRPr="00F06A88" w14:paraId="3188E0EE" w14:textId="77777777" w:rsidTr="007B0172">
        <w:trPr>
          <w:trHeight w:val="525"/>
        </w:trPr>
        <w:tc>
          <w:tcPr>
            <w:tcW w:w="1134" w:type="dxa"/>
          </w:tcPr>
          <w:p w14:paraId="61697F73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70528" behindDoc="1" locked="0" layoutInCell="1" allowOverlap="1" wp14:anchorId="6D7AD0C0" wp14:editId="1BA75342">
                  <wp:simplePos x="0" y="0"/>
                  <wp:positionH relativeFrom="column">
                    <wp:posOffset>-26616</wp:posOffset>
                  </wp:positionH>
                  <wp:positionV relativeFrom="page">
                    <wp:posOffset>152375</wp:posOffset>
                  </wp:positionV>
                  <wp:extent cx="655983" cy="669425"/>
                  <wp:effectExtent l="0" t="0" r="0" b="0"/>
                  <wp:wrapNone/>
                  <wp:docPr id="1900" name="Picture 1900" descr="http://www.eurisotop.com/_files/uploads/GHS01%20Explos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urisotop.com/_files/uploads/GHS01%20Explos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058" cy="67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GHS01</w:t>
            </w:r>
          </w:p>
          <w:p w14:paraId="274B4BF3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0EAD75B5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2F895EB9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44039B00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595E26E4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69504" behindDoc="0" locked="0" layoutInCell="1" allowOverlap="1" wp14:anchorId="7D31C80A" wp14:editId="79D42941">
                  <wp:simplePos x="0" y="0"/>
                  <wp:positionH relativeFrom="column">
                    <wp:posOffset>-60904</wp:posOffset>
                  </wp:positionH>
                  <wp:positionV relativeFrom="paragraph">
                    <wp:posOffset>167391</wp:posOffset>
                  </wp:positionV>
                  <wp:extent cx="665922" cy="639229"/>
                  <wp:effectExtent l="0" t="0" r="1270" b="8890"/>
                  <wp:wrapNone/>
                  <wp:docPr id="1901" name="Picture 1901" descr="http://www.eurisotop.com/_files/uploads/GHS02%20Flamma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urisotop.com/_files/uploads/GHS02%20Flamma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22" cy="63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GHS02</w:t>
            </w:r>
          </w:p>
          <w:p w14:paraId="0C06D525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7D2B9786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68480" behindDoc="0" locked="0" layoutInCell="1" allowOverlap="1" wp14:anchorId="5B3FAC1B" wp14:editId="34BA6DA3">
                  <wp:simplePos x="0" y="0"/>
                  <wp:positionH relativeFrom="column">
                    <wp:posOffset>-35919</wp:posOffset>
                  </wp:positionH>
                  <wp:positionV relativeFrom="paragraph">
                    <wp:posOffset>179263</wp:posOffset>
                  </wp:positionV>
                  <wp:extent cx="634075" cy="634752"/>
                  <wp:effectExtent l="0" t="0" r="0" b="0"/>
                  <wp:wrapNone/>
                  <wp:docPr id="1902" name="Picture 1902" descr="http://www.unece.org/fileadmin/DAM/trans/danger/publi/ghs/pictograms/rondf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nece.org/fileadmin/DAM/trans/danger/publi/ghs/pictograms/rondf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075" cy="63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GHS03</w:t>
            </w:r>
          </w:p>
          <w:p w14:paraId="0C60DA88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7AAC47C7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GHS04</w:t>
            </w:r>
          </w:p>
          <w:p w14:paraId="3E4A9C39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67456" behindDoc="0" locked="0" layoutInCell="1" allowOverlap="1" wp14:anchorId="6F0CDA48" wp14:editId="5B1EF4B7">
                  <wp:simplePos x="0" y="0"/>
                  <wp:positionH relativeFrom="column">
                    <wp:posOffset>-20127</wp:posOffset>
                  </wp:positionH>
                  <wp:positionV relativeFrom="paragraph">
                    <wp:posOffset>27940</wp:posOffset>
                  </wp:positionV>
                  <wp:extent cx="603277" cy="603277"/>
                  <wp:effectExtent l="0" t="0" r="6350" b="6350"/>
                  <wp:wrapNone/>
                  <wp:docPr id="1903" name="Picture 1903" descr="http://www.feuerwehr-wilster.de/media/feuerwehr/erste_hilfe/vergiftungen/GHS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euerwehr-wilster.de/media/feuerwehr/erste_hilfe/vergiftungen/GHS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77" cy="603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4F580528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66432" behindDoc="0" locked="0" layoutInCell="1" allowOverlap="1" wp14:anchorId="4D9EF45C" wp14:editId="66114C21">
                  <wp:simplePos x="0" y="0"/>
                  <wp:positionH relativeFrom="column">
                    <wp:posOffset>34511</wp:posOffset>
                  </wp:positionH>
                  <wp:positionV relativeFrom="paragraph">
                    <wp:posOffset>169103</wp:posOffset>
                  </wp:positionV>
                  <wp:extent cx="636436" cy="636436"/>
                  <wp:effectExtent l="0" t="0" r="0" b="0"/>
                  <wp:wrapNone/>
                  <wp:docPr id="1904" name="Picture 1904" descr="http://scienceservices.eu/media/symbols/GHS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cienceservices.eu/media/symbols/GHS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436" cy="63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GHS05</w:t>
            </w:r>
          </w:p>
          <w:p w14:paraId="7ECAB02F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40D6076A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65408" behindDoc="0" locked="0" layoutInCell="1" allowOverlap="1" wp14:anchorId="40A27E9B" wp14:editId="34DFDA60">
                  <wp:simplePos x="0" y="0"/>
                  <wp:positionH relativeFrom="column">
                    <wp:posOffset>9773</wp:posOffset>
                  </wp:positionH>
                  <wp:positionV relativeFrom="paragraph">
                    <wp:posOffset>172692</wp:posOffset>
                  </wp:positionV>
                  <wp:extent cx="626165" cy="627560"/>
                  <wp:effectExtent l="0" t="0" r="2540" b="1270"/>
                  <wp:wrapNone/>
                  <wp:docPr id="1905" name="Picture 1905" descr="http://www.svlfg.de/91-elemente/gefahrenzeichen/sicherheitszeichen-gif-jpg/ghs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vlfg.de/91-elemente/gefahrenzeichen/sicherheitszeichen-gif-jpg/ghs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65" cy="62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GHS06</w:t>
            </w:r>
          </w:p>
          <w:p w14:paraId="6DE74F96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276" w:type="dxa"/>
            <w:gridSpan w:val="2"/>
          </w:tcPr>
          <w:p w14:paraId="5DE524C7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64384" behindDoc="0" locked="0" layoutInCell="1" allowOverlap="1" wp14:anchorId="0AC95518" wp14:editId="68D22061">
                  <wp:simplePos x="0" y="0"/>
                  <wp:positionH relativeFrom="column">
                    <wp:posOffset>24627</wp:posOffset>
                  </wp:positionH>
                  <wp:positionV relativeFrom="paragraph">
                    <wp:posOffset>159523</wp:posOffset>
                  </wp:positionV>
                  <wp:extent cx="612775" cy="612775"/>
                  <wp:effectExtent l="0" t="0" r="0" b="0"/>
                  <wp:wrapNone/>
                  <wp:docPr id="1906" name="Picture 1906" descr="http://scienceservices.eu/media/symbols/GHS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cienceservices.eu/media/symbols/GHS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GHS07</w:t>
            </w:r>
          </w:p>
          <w:p w14:paraId="3AC0C6BA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275" w:type="dxa"/>
          </w:tcPr>
          <w:p w14:paraId="10949EA5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63360" behindDoc="0" locked="0" layoutInCell="1" allowOverlap="1" wp14:anchorId="60311EF3" wp14:editId="577D37D4">
                  <wp:simplePos x="0" y="0"/>
                  <wp:positionH relativeFrom="column">
                    <wp:posOffset>39315</wp:posOffset>
                  </wp:positionH>
                  <wp:positionV relativeFrom="paragraph">
                    <wp:posOffset>172928</wp:posOffset>
                  </wp:positionV>
                  <wp:extent cx="616226" cy="592551"/>
                  <wp:effectExtent l="0" t="0" r="0" b="0"/>
                  <wp:wrapNone/>
                  <wp:docPr id="1908" name="Picture 1908" descr="http://www.eurisotop.com/_files/uploads/GHS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urisotop.com/_files/uploads/GHS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33" cy="592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GHS08</w:t>
            </w:r>
          </w:p>
          <w:p w14:paraId="3096E7F3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284D1E1C" w14:textId="77777777" w:rsidR="00642DE1" w:rsidRPr="00F06A88" w:rsidRDefault="00642DE1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GHS09</w:t>
            </w:r>
            <w:r w:rsidRPr="00F06A8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79D39AE7" wp14:editId="45EA766B">
                  <wp:extent cx="582930" cy="582930"/>
                  <wp:effectExtent l="0" t="0" r="7620" b="7620"/>
                  <wp:docPr id="1140394407" name="Picture 1140394407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ic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42DE1" w:rsidRPr="00F06A88" w14:paraId="6A3C6EFE" w14:textId="77777777" w:rsidTr="007B0172">
        <w:trPr>
          <w:trHeight w:val="377"/>
        </w:trPr>
        <w:sdt>
          <w:sdtPr>
            <w:rPr>
              <w:rFonts w:asciiTheme="minorHAnsi" w:hAnsiTheme="minorHAnsi" w:cstheme="minorHAnsi"/>
              <w:noProof/>
              <w:lang w:val="en-IE" w:eastAsia="en-IE"/>
            </w:rPr>
            <w:id w:val="-250225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6B29CC3F" w14:textId="77777777" w:rsidR="00642DE1" w:rsidRPr="00F06A88" w:rsidRDefault="00642DE1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noProof/>
                    <w:lang w:val="en-IE" w:eastAsia="en-IE"/>
                  </w:rPr>
                </w:pPr>
                <w:r w:rsidRPr="00F06A88">
                  <w:rPr>
                    <w:rFonts w:ascii="Segoe UI Symbol" w:eastAsia="MS Gothic" w:hAnsi="Segoe UI Symbol" w:cs="Segoe UI Symbol"/>
                    <w:noProof/>
                    <w:lang w:val="en-IE" w:eastAsia="en-I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IE" w:eastAsia="en-IE"/>
            </w:rPr>
            <w:id w:val="124545678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D8D7929" w14:textId="77777777" w:rsidR="00642DE1" w:rsidRPr="00F06A88" w:rsidRDefault="00642DE1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noProof/>
                    <w:lang w:val="en-IE" w:eastAsia="en-IE"/>
                  </w:rPr>
                </w:pPr>
                <w:r w:rsidRPr="00F06A88">
                  <w:rPr>
                    <w:rFonts w:ascii="Segoe UI Symbol" w:eastAsia="MS Gothic" w:hAnsi="Segoe UI Symbol" w:cs="Segoe UI Symbol"/>
                    <w:noProof/>
                    <w:lang w:val="en-IE" w:eastAsia="en-I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IE" w:eastAsia="en-IE"/>
            </w:rPr>
            <w:id w:val="10748544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3"/>
              </w:tcPr>
              <w:p w14:paraId="776DDF80" w14:textId="77777777" w:rsidR="00642DE1" w:rsidRPr="00F06A88" w:rsidRDefault="00642DE1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noProof/>
                    <w:lang w:val="en-IE" w:eastAsia="en-IE"/>
                  </w:rPr>
                </w:pPr>
                <w:r w:rsidRPr="00F06A88">
                  <w:rPr>
                    <w:rFonts w:ascii="Segoe UI Symbol" w:eastAsia="MS Gothic" w:hAnsi="Segoe UI Symbol" w:cs="Segoe UI Symbol"/>
                    <w:noProof/>
                    <w:lang w:val="en-IE" w:eastAsia="en-I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3806221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4D2427E3" w14:textId="77777777" w:rsidR="00642DE1" w:rsidRPr="00F06A88" w:rsidRDefault="00642DE1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147243307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7F1B0900" w14:textId="77777777" w:rsidR="00642DE1" w:rsidRPr="00F06A88" w:rsidRDefault="00642DE1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8993255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4B354786" w14:textId="77777777" w:rsidR="00642DE1" w:rsidRPr="00F06A88" w:rsidRDefault="00642DE1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8550721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  <w:gridSpan w:val="2"/>
              </w:tcPr>
              <w:p w14:paraId="5605C9B4" w14:textId="77777777" w:rsidR="00642DE1" w:rsidRPr="00F06A88" w:rsidRDefault="00642DE1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6956493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717D90E" w14:textId="77777777" w:rsidR="00642DE1" w:rsidRPr="00F06A88" w:rsidRDefault="00642DE1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2136681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28EEBFAF" w14:textId="77777777" w:rsidR="00642DE1" w:rsidRPr="00F06A88" w:rsidRDefault="00642DE1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  <w:tr w:rsidR="00642DE1" w:rsidRPr="00F06A88" w14:paraId="6160BAB6" w14:textId="77777777" w:rsidTr="007B0172">
        <w:trPr>
          <w:trHeight w:val="525"/>
        </w:trPr>
        <w:tc>
          <w:tcPr>
            <w:tcW w:w="2693" w:type="dxa"/>
            <w:gridSpan w:val="3"/>
            <w:vAlign w:val="center"/>
          </w:tcPr>
          <w:p w14:paraId="2B7AFEFC" w14:textId="768C7014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06A8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Chemical name</w:t>
            </w:r>
          </w:p>
        </w:tc>
        <w:tc>
          <w:tcPr>
            <w:tcW w:w="1843" w:type="dxa"/>
            <w:gridSpan w:val="3"/>
            <w:vAlign w:val="center"/>
          </w:tcPr>
          <w:p w14:paraId="2894D4ED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2977" w:type="dxa"/>
            <w:gridSpan w:val="3"/>
            <w:vMerge w:val="restart"/>
            <w:vAlign w:val="center"/>
          </w:tcPr>
          <w:p w14:paraId="70B95798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hyperlink r:id="rId19" w:history="1">
              <w:r w:rsidRPr="00F06A88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Hazard Statements</w:t>
              </w:r>
            </w:hyperlink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  <w:tc>
          <w:tcPr>
            <w:tcW w:w="3260" w:type="dxa"/>
            <w:gridSpan w:val="3"/>
            <w:vMerge w:val="restart"/>
            <w:vAlign w:val="center"/>
          </w:tcPr>
          <w:p w14:paraId="116257B6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  <w:p w14:paraId="04CB8D67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  <w:p w14:paraId="0FFC694F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:rsidR="00642DE1" w:rsidRPr="00F06A88" w14:paraId="0F9D6D43" w14:textId="77777777" w:rsidTr="007B0172">
        <w:trPr>
          <w:trHeight w:val="285"/>
        </w:trPr>
        <w:tc>
          <w:tcPr>
            <w:tcW w:w="2693" w:type="dxa"/>
            <w:gridSpan w:val="3"/>
            <w:vAlign w:val="center"/>
          </w:tcPr>
          <w:p w14:paraId="56E7CF1A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06A8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Hazard Class </w:t>
            </w:r>
          </w:p>
        </w:tc>
        <w:tc>
          <w:tcPr>
            <w:tcW w:w="1843" w:type="dxa"/>
            <w:gridSpan w:val="3"/>
            <w:vAlign w:val="center"/>
          </w:tcPr>
          <w:p w14:paraId="1601035F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3FEB0EB5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379FFC43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:rsidR="00642DE1" w:rsidRPr="00F06A88" w14:paraId="3D153B2E" w14:textId="77777777" w:rsidTr="007B0172">
        <w:trPr>
          <w:trHeight w:val="285"/>
        </w:trPr>
        <w:tc>
          <w:tcPr>
            <w:tcW w:w="2693" w:type="dxa"/>
            <w:gridSpan w:val="3"/>
            <w:vAlign w:val="center"/>
          </w:tcPr>
          <w:p w14:paraId="25754B6E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06A8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Signal Word</w:t>
            </w:r>
          </w:p>
        </w:tc>
        <w:tc>
          <w:tcPr>
            <w:tcW w:w="1843" w:type="dxa"/>
            <w:gridSpan w:val="3"/>
            <w:vAlign w:val="center"/>
          </w:tcPr>
          <w:p w14:paraId="1FDB7542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2977" w:type="dxa"/>
            <w:gridSpan w:val="3"/>
            <w:vMerge w:val="restart"/>
            <w:vAlign w:val="center"/>
          </w:tcPr>
          <w:p w14:paraId="412E2497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hyperlink r:id="rId20" w:history="1">
              <w:r w:rsidRPr="00F06A88">
                <w:rPr>
                  <w:rStyle w:val="Hyperlink"/>
                  <w:rFonts w:asciiTheme="minorHAnsi" w:hAnsiTheme="minorHAnsi" w:cstheme="minorHAnsi"/>
                  <w:b/>
                  <w:sz w:val="22"/>
                  <w:szCs w:val="22"/>
                </w:rPr>
                <w:t>Precautionary Statements</w:t>
              </w:r>
            </w:hyperlink>
          </w:p>
        </w:tc>
        <w:tc>
          <w:tcPr>
            <w:tcW w:w="3260" w:type="dxa"/>
            <w:gridSpan w:val="3"/>
            <w:vMerge w:val="restart"/>
            <w:vAlign w:val="center"/>
          </w:tcPr>
          <w:p w14:paraId="223E96DD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  <w:p w14:paraId="562E663D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  <w:p w14:paraId="4D1516B7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:rsidR="00642DE1" w:rsidRPr="00F06A88" w14:paraId="377EF439" w14:textId="77777777" w:rsidTr="007B0172">
        <w:trPr>
          <w:trHeight w:val="285"/>
        </w:trPr>
        <w:tc>
          <w:tcPr>
            <w:tcW w:w="2693" w:type="dxa"/>
            <w:gridSpan w:val="3"/>
            <w:vAlign w:val="center"/>
          </w:tcPr>
          <w:p w14:paraId="728C1F3C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06A8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Amount</w:t>
            </w:r>
          </w:p>
        </w:tc>
        <w:tc>
          <w:tcPr>
            <w:tcW w:w="1843" w:type="dxa"/>
            <w:gridSpan w:val="3"/>
            <w:vAlign w:val="center"/>
          </w:tcPr>
          <w:p w14:paraId="0497449A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3A2F688A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47CA507F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  <w:tr w:rsidR="00642DE1" w:rsidRPr="00F06A88" w14:paraId="65832862" w14:textId="77777777" w:rsidTr="007B0172">
        <w:trPr>
          <w:trHeight w:val="285"/>
        </w:trPr>
        <w:tc>
          <w:tcPr>
            <w:tcW w:w="2693" w:type="dxa"/>
            <w:gridSpan w:val="3"/>
            <w:vAlign w:val="center"/>
          </w:tcPr>
          <w:p w14:paraId="1C6C119D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06A8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Form</w:t>
            </w:r>
          </w:p>
        </w:tc>
        <w:tc>
          <w:tcPr>
            <w:tcW w:w="1843" w:type="dxa"/>
            <w:gridSpan w:val="3"/>
            <w:vAlign w:val="center"/>
          </w:tcPr>
          <w:p w14:paraId="78EC84E1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2977" w:type="dxa"/>
            <w:gridSpan w:val="3"/>
            <w:vMerge/>
            <w:vAlign w:val="center"/>
          </w:tcPr>
          <w:p w14:paraId="24B2AB91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  <w:tc>
          <w:tcPr>
            <w:tcW w:w="3260" w:type="dxa"/>
            <w:gridSpan w:val="3"/>
            <w:vMerge/>
            <w:vAlign w:val="center"/>
          </w:tcPr>
          <w:p w14:paraId="756CAF04" w14:textId="77777777" w:rsidR="00642DE1" w:rsidRPr="00F06A88" w:rsidRDefault="00642DE1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</w:tr>
    </w:tbl>
    <w:p w14:paraId="4DFB2340" w14:textId="77777777" w:rsidR="00C865F6" w:rsidRDefault="00C865F6" w:rsidP="00C865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6841F8C" w14:textId="77777777" w:rsidR="00C865F6" w:rsidRPr="00F06A88" w:rsidRDefault="00C865F6" w:rsidP="00C865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05BB1AC6" w14:textId="77777777" w:rsidR="00C865F6" w:rsidRPr="00F06A88" w:rsidRDefault="00C865F6" w:rsidP="00C865F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06A88">
        <w:rPr>
          <w:rFonts w:asciiTheme="minorHAnsi" w:hAnsiTheme="minorHAnsi" w:cstheme="minorHAnsi"/>
          <w:b/>
          <w:sz w:val="22"/>
          <w:szCs w:val="22"/>
        </w:rPr>
        <w:t xml:space="preserve">Provide scientific justification for the use of chemicals classed as Carcinogen, Mutagen or </w:t>
      </w:r>
      <w:r>
        <w:rPr>
          <w:rFonts w:asciiTheme="minorHAnsi" w:hAnsiTheme="minorHAnsi" w:cstheme="minorHAnsi"/>
          <w:b/>
          <w:sz w:val="22"/>
          <w:szCs w:val="22"/>
        </w:rPr>
        <w:t>Reproductive Toxin</w:t>
      </w:r>
    </w:p>
    <w:p w14:paraId="75FEDA65" w14:textId="77777777" w:rsidR="00C865F6" w:rsidRPr="00F06A88" w:rsidRDefault="00C865F6" w:rsidP="00C865F6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F06A88">
        <w:rPr>
          <w:rFonts w:asciiTheme="minorHAnsi" w:hAnsiTheme="minorHAnsi" w:cstheme="minorHAnsi"/>
          <w:b/>
          <w:sz w:val="22"/>
          <w:szCs w:val="22"/>
        </w:rPr>
        <w:t>____________________________________________________________________________________________________________________________________________________________________</w:t>
      </w:r>
    </w:p>
    <w:p w14:paraId="4D0D44EF" w14:textId="77777777" w:rsidR="00C865F6" w:rsidRPr="00F06A88" w:rsidRDefault="00C865F6" w:rsidP="00C865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111A6290" w14:textId="77777777" w:rsidR="00C865F6" w:rsidRPr="00F06A88" w:rsidRDefault="00C865F6" w:rsidP="00C865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3C43EAB5" w14:textId="77777777" w:rsidR="00C865F6" w:rsidRPr="00F06A88" w:rsidRDefault="00C865F6" w:rsidP="00C865F6">
      <w:pPr>
        <w:jc w:val="both"/>
        <w:rPr>
          <w:rFonts w:asciiTheme="minorHAnsi" w:hAnsiTheme="minorHAnsi" w:cstheme="minorHAnsi"/>
          <w:sz w:val="22"/>
          <w:szCs w:val="22"/>
        </w:rPr>
      </w:pPr>
      <w:r w:rsidRPr="00F06A88">
        <w:rPr>
          <w:rFonts w:asciiTheme="minorHAnsi" w:hAnsiTheme="minorHAnsi" w:cstheme="minorHAnsi"/>
          <w:b/>
          <w:sz w:val="22"/>
          <w:szCs w:val="22"/>
        </w:rPr>
        <w:t xml:space="preserve">Are any of the chemicals in use incompatible </w:t>
      </w:r>
      <w:r>
        <w:rPr>
          <w:rFonts w:asciiTheme="minorHAnsi" w:hAnsiTheme="minorHAnsi" w:cstheme="minorHAnsi"/>
          <w:b/>
          <w:sz w:val="22"/>
          <w:szCs w:val="22"/>
        </w:rPr>
        <w:t xml:space="preserve">and likely to give rise to a potentially dangerous reaction or generate hazardous reaction products </w:t>
      </w:r>
      <w:r w:rsidRPr="00F06A88">
        <w:rPr>
          <w:rFonts w:asciiTheme="minorHAnsi" w:hAnsiTheme="minorHAnsi" w:cstheme="minorHAnsi"/>
          <w:b/>
          <w:sz w:val="22"/>
          <w:szCs w:val="22"/>
        </w:rPr>
        <w:t>(give details):</w:t>
      </w:r>
      <w:r w:rsidRPr="00F06A88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__________________________________________________________________________________</w:t>
      </w:r>
    </w:p>
    <w:p w14:paraId="148FE4AB" w14:textId="77777777" w:rsidR="00C865F6" w:rsidRPr="00F06A88" w:rsidRDefault="00C865F6" w:rsidP="00C865F6">
      <w:pPr>
        <w:jc w:val="both"/>
        <w:rPr>
          <w:rFonts w:asciiTheme="minorHAnsi" w:hAnsiTheme="minorHAnsi" w:cstheme="minorHAnsi"/>
          <w:b/>
          <w:i/>
          <w:sz w:val="18"/>
          <w:szCs w:val="18"/>
        </w:rPr>
      </w:pPr>
      <w:r w:rsidRPr="00F06A88">
        <w:rPr>
          <w:rFonts w:asciiTheme="minorHAnsi" w:hAnsiTheme="minorHAnsi" w:cstheme="minorHAnsi"/>
          <w:b/>
          <w:i/>
          <w:sz w:val="18"/>
          <w:szCs w:val="18"/>
        </w:rPr>
        <w:t xml:space="preserve">Check potential reactions with the </w:t>
      </w:r>
      <w:hyperlink r:id="rId21" w:history="1">
        <w:hyperlink r:id="rId22" w:history="1">
          <w:r w:rsidRPr="00F06A88">
            <w:rPr>
              <w:rStyle w:val="Hyperlink"/>
              <w:rFonts w:asciiTheme="minorHAnsi" w:hAnsiTheme="minorHAnsi" w:cstheme="minorHAnsi"/>
              <w:sz w:val="18"/>
              <w:szCs w:val="18"/>
            </w:rPr>
            <w:t>Chemical Reactivity Worksheet</w:t>
          </w:r>
        </w:hyperlink>
      </w:hyperlink>
    </w:p>
    <w:p w14:paraId="6F442F76" w14:textId="77777777" w:rsidR="00C865F6" w:rsidRPr="00F06A88" w:rsidRDefault="00C865F6" w:rsidP="00C865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5DDBCAD" w14:textId="77777777" w:rsidR="00C865F6" w:rsidRPr="00F06A88" w:rsidRDefault="00C865F6" w:rsidP="00C865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469C0799" w14:textId="77777777" w:rsidR="00C865F6" w:rsidRDefault="00C865F6" w:rsidP="00C865F6">
      <w:pPr>
        <w:jc w:val="both"/>
        <w:rPr>
          <w:rFonts w:asciiTheme="minorHAnsi" w:hAnsiTheme="minorHAnsi" w:cstheme="minorHAnsi"/>
          <w:sz w:val="22"/>
          <w:szCs w:val="22"/>
        </w:rPr>
      </w:pPr>
      <w:r w:rsidRPr="00F06A88">
        <w:rPr>
          <w:rFonts w:asciiTheme="minorHAnsi" w:hAnsiTheme="minorHAnsi" w:cstheme="minorHAnsi"/>
          <w:b/>
          <w:sz w:val="22"/>
          <w:szCs w:val="22"/>
        </w:rPr>
        <w:t>Location of SDS for each Chemical:</w:t>
      </w:r>
      <w:r w:rsidRPr="00F06A88">
        <w:rPr>
          <w:rFonts w:asciiTheme="minorHAnsi" w:hAnsiTheme="minorHAnsi" w:cstheme="minorHAnsi"/>
          <w:sz w:val="22"/>
          <w:szCs w:val="22"/>
        </w:rPr>
        <w:t xml:space="preserve"> _____________________________________________________</w:t>
      </w:r>
    </w:p>
    <w:p w14:paraId="0F762EA1" w14:textId="77777777" w:rsidR="00F91A77" w:rsidRDefault="00F91A77" w:rsidP="00C865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2698C3E7" w14:textId="77777777" w:rsidR="00F91A77" w:rsidRPr="00F06A88" w:rsidRDefault="00F91A77" w:rsidP="00C865F6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163"/>
        <w:gridCol w:w="4745"/>
      </w:tblGrid>
      <w:tr w:rsidR="00C865F6" w:rsidRPr="00F06A88" w14:paraId="142FDDBC" w14:textId="77777777" w:rsidTr="007B0172">
        <w:tc>
          <w:tcPr>
            <w:tcW w:w="4163" w:type="dxa"/>
            <w:vAlign w:val="center"/>
          </w:tcPr>
          <w:p w14:paraId="1DC56166" w14:textId="6C65E165" w:rsidR="00C865F6" w:rsidRPr="00F06A88" w:rsidRDefault="00F91A77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Chemical w</w:t>
            </w:r>
            <w:r w:rsidR="00C865F6" w:rsidRPr="00F06A8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astes Generated  </w:t>
            </w:r>
          </w:p>
        </w:tc>
        <w:tc>
          <w:tcPr>
            <w:tcW w:w="4745" w:type="dxa"/>
            <w:vAlign w:val="center"/>
          </w:tcPr>
          <w:p w14:paraId="38363F87" w14:textId="77777777" w:rsidR="00C865F6" w:rsidRPr="00F06A88" w:rsidRDefault="00C865F6" w:rsidP="007B0172">
            <w:p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</w:p>
        </w:tc>
      </w:tr>
      <w:tr w:rsidR="00C865F6" w:rsidRPr="00F06A88" w14:paraId="1D024C40" w14:textId="77777777" w:rsidTr="007B0172">
        <w:tc>
          <w:tcPr>
            <w:tcW w:w="4163" w:type="dxa"/>
            <w:vAlign w:val="center"/>
          </w:tcPr>
          <w:p w14:paraId="0B5A37E9" w14:textId="77777777" w:rsidR="00C865F6" w:rsidRPr="00F06A88" w:rsidRDefault="00C865F6" w:rsidP="007B0172">
            <w:pPr>
              <w:kinsoku w:val="0"/>
              <w:overflowPunct w:val="0"/>
              <w:ind w:left="360"/>
              <w:textAlignment w:val="baseline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4745" w:type="dxa"/>
            <w:vAlign w:val="center"/>
          </w:tcPr>
          <w:p w14:paraId="1F1FAB7B" w14:textId="77777777" w:rsidR="00C865F6" w:rsidRPr="00F06A88" w:rsidRDefault="00C865F6" w:rsidP="007B0172">
            <w:pPr>
              <w:kinsoku w:val="0"/>
              <w:overflowPunct w:val="0"/>
              <w:ind w:left="360"/>
              <w:textAlignment w:val="baseline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</w:p>
        </w:tc>
      </w:tr>
    </w:tbl>
    <w:p w14:paraId="7C34006C" w14:textId="77777777" w:rsidR="00C865F6" w:rsidRDefault="00C865F6" w:rsidP="00C865F6">
      <w:pPr>
        <w:rPr>
          <w:rFonts w:asciiTheme="minorHAnsi" w:hAnsiTheme="minorHAnsi" w:cstheme="minorHAnsi"/>
          <w:b/>
          <w:sz w:val="22"/>
          <w:szCs w:val="22"/>
        </w:rPr>
      </w:pPr>
    </w:p>
    <w:p w14:paraId="720132E1" w14:textId="77777777" w:rsidR="00C865F6" w:rsidRPr="00F06A88" w:rsidRDefault="00C865F6" w:rsidP="00C865F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10773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1134"/>
        <w:gridCol w:w="1134"/>
        <w:gridCol w:w="1134"/>
        <w:gridCol w:w="30"/>
        <w:gridCol w:w="1104"/>
        <w:gridCol w:w="1276"/>
        <w:gridCol w:w="1276"/>
        <w:gridCol w:w="1276"/>
        <w:gridCol w:w="1275"/>
        <w:gridCol w:w="1134"/>
      </w:tblGrid>
      <w:tr w:rsidR="00C865F6" w:rsidRPr="00F06A88" w14:paraId="3E4057A0" w14:textId="77777777" w:rsidTr="007B0172">
        <w:trPr>
          <w:trHeight w:val="525"/>
        </w:trPr>
        <w:tc>
          <w:tcPr>
            <w:tcW w:w="1134" w:type="dxa"/>
          </w:tcPr>
          <w:p w14:paraId="3309E77D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79744" behindDoc="1" locked="0" layoutInCell="1" allowOverlap="1" wp14:anchorId="2C5DC5A6" wp14:editId="24744E11">
                  <wp:simplePos x="0" y="0"/>
                  <wp:positionH relativeFrom="column">
                    <wp:posOffset>-26616</wp:posOffset>
                  </wp:positionH>
                  <wp:positionV relativeFrom="page">
                    <wp:posOffset>152375</wp:posOffset>
                  </wp:positionV>
                  <wp:extent cx="655983" cy="669425"/>
                  <wp:effectExtent l="0" t="0" r="0" b="0"/>
                  <wp:wrapNone/>
                  <wp:docPr id="11" name="Picture 11" descr="http://www.eurisotop.com/_files/uploads/GHS01%20Explosiv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urisotop.com/_files/uploads/GHS01%20Explosiv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058" cy="6705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GHS01</w:t>
            </w:r>
          </w:p>
          <w:p w14:paraId="1E0262BB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5C925BE0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75DB8633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  <w:p w14:paraId="01B84CF7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166D4BB7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78720" behindDoc="0" locked="0" layoutInCell="1" allowOverlap="1" wp14:anchorId="1CE3B712" wp14:editId="66F2FFA9">
                  <wp:simplePos x="0" y="0"/>
                  <wp:positionH relativeFrom="column">
                    <wp:posOffset>-60904</wp:posOffset>
                  </wp:positionH>
                  <wp:positionV relativeFrom="paragraph">
                    <wp:posOffset>167391</wp:posOffset>
                  </wp:positionV>
                  <wp:extent cx="665922" cy="639229"/>
                  <wp:effectExtent l="0" t="0" r="1270" b="8890"/>
                  <wp:wrapNone/>
                  <wp:docPr id="12" name="Picture 12" descr="http://www.eurisotop.com/_files/uploads/GHS02%20Flammabl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urisotop.com/_files/uploads/GHS02%20Flammable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5922" cy="63922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GHS02</w:t>
            </w:r>
          </w:p>
          <w:p w14:paraId="79FE76DC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3222BC6D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77696" behindDoc="0" locked="0" layoutInCell="1" allowOverlap="1" wp14:anchorId="1346D33C" wp14:editId="1F225A4C">
                  <wp:simplePos x="0" y="0"/>
                  <wp:positionH relativeFrom="column">
                    <wp:posOffset>-35919</wp:posOffset>
                  </wp:positionH>
                  <wp:positionV relativeFrom="paragraph">
                    <wp:posOffset>179263</wp:posOffset>
                  </wp:positionV>
                  <wp:extent cx="634075" cy="634752"/>
                  <wp:effectExtent l="0" t="0" r="0" b="0"/>
                  <wp:wrapNone/>
                  <wp:docPr id="13" name="Picture 13" descr="http://www.unece.org/fileadmin/DAM/trans/danger/publi/ghs/pictograms/rondflam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unece.org/fileadmin/DAM/trans/danger/publi/ghs/pictograms/rondflam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4075" cy="63475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GHS03</w:t>
            </w:r>
          </w:p>
          <w:p w14:paraId="79A367A7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134" w:type="dxa"/>
            <w:gridSpan w:val="2"/>
          </w:tcPr>
          <w:p w14:paraId="0CCC6B81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GHS04</w:t>
            </w:r>
          </w:p>
          <w:p w14:paraId="1944F4D4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76672" behindDoc="0" locked="0" layoutInCell="1" allowOverlap="1" wp14:anchorId="03EEE39D" wp14:editId="7E9EB4E1">
                  <wp:simplePos x="0" y="0"/>
                  <wp:positionH relativeFrom="column">
                    <wp:posOffset>-20127</wp:posOffset>
                  </wp:positionH>
                  <wp:positionV relativeFrom="paragraph">
                    <wp:posOffset>27940</wp:posOffset>
                  </wp:positionV>
                  <wp:extent cx="603277" cy="603277"/>
                  <wp:effectExtent l="0" t="0" r="6350" b="6350"/>
                  <wp:wrapNone/>
                  <wp:docPr id="14" name="Picture 14" descr="http://www.feuerwehr-wilster.de/media/feuerwehr/erste_hilfe/vergiftungen/GHS04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feuerwehr-wilster.de/media/feuerwehr/erste_hilfe/vergiftungen/GHS04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77" cy="60327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276" w:type="dxa"/>
          </w:tcPr>
          <w:p w14:paraId="05712F01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75648" behindDoc="0" locked="0" layoutInCell="1" allowOverlap="1" wp14:anchorId="298E1A72" wp14:editId="4B9940E2">
                  <wp:simplePos x="0" y="0"/>
                  <wp:positionH relativeFrom="column">
                    <wp:posOffset>34511</wp:posOffset>
                  </wp:positionH>
                  <wp:positionV relativeFrom="paragraph">
                    <wp:posOffset>169103</wp:posOffset>
                  </wp:positionV>
                  <wp:extent cx="636436" cy="636436"/>
                  <wp:effectExtent l="0" t="0" r="0" b="0"/>
                  <wp:wrapNone/>
                  <wp:docPr id="15" name="Picture 15" descr="http://scienceservices.eu/media/symbols/GHS05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cienceservices.eu/media/symbols/GHS05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6436" cy="63643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GHS05</w:t>
            </w:r>
          </w:p>
          <w:p w14:paraId="6224DF80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3B9F1CCC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74624" behindDoc="0" locked="0" layoutInCell="1" allowOverlap="1" wp14:anchorId="515B0427" wp14:editId="2BBB3525">
                  <wp:simplePos x="0" y="0"/>
                  <wp:positionH relativeFrom="column">
                    <wp:posOffset>9773</wp:posOffset>
                  </wp:positionH>
                  <wp:positionV relativeFrom="paragraph">
                    <wp:posOffset>172692</wp:posOffset>
                  </wp:positionV>
                  <wp:extent cx="626165" cy="627560"/>
                  <wp:effectExtent l="0" t="0" r="2540" b="1270"/>
                  <wp:wrapNone/>
                  <wp:docPr id="16" name="Picture 16" descr="http://www.svlfg.de/91-elemente/gefahrenzeichen/sicherheitszeichen-gif-jpg/ghs06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svlfg.de/91-elemente/gefahrenzeichen/sicherheitszeichen-gif-jpg/ghs06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26165" cy="627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GHS06</w:t>
            </w:r>
          </w:p>
          <w:p w14:paraId="62209C25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276" w:type="dxa"/>
          </w:tcPr>
          <w:p w14:paraId="18130FB6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73600" behindDoc="0" locked="0" layoutInCell="1" allowOverlap="1" wp14:anchorId="47F29246" wp14:editId="3FE26C5C">
                  <wp:simplePos x="0" y="0"/>
                  <wp:positionH relativeFrom="column">
                    <wp:posOffset>24627</wp:posOffset>
                  </wp:positionH>
                  <wp:positionV relativeFrom="paragraph">
                    <wp:posOffset>159523</wp:posOffset>
                  </wp:positionV>
                  <wp:extent cx="612775" cy="612775"/>
                  <wp:effectExtent l="0" t="0" r="0" b="0"/>
                  <wp:wrapNone/>
                  <wp:docPr id="17" name="Picture 17" descr="http://scienceservices.eu/media/symbols/GHS07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scienceservices.eu/media/symbols/GHS07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2775" cy="61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GHS07</w:t>
            </w:r>
          </w:p>
          <w:p w14:paraId="2E4E6B8C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275" w:type="dxa"/>
          </w:tcPr>
          <w:p w14:paraId="118096B4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noProof/>
                <w:lang w:val="en-IE" w:eastAsia="en-IE"/>
              </w:rPr>
              <w:drawing>
                <wp:anchor distT="0" distB="0" distL="114300" distR="114300" simplePos="0" relativeHeight="251672576" behindDoc="0" locked="0" layoutInCell="1" allowOverlap="1" wp14:anchorId="6C63D298" wp14:editId="4C9314DE">
                  <wp:simplePos x="0" y="0"/>
                  <wp:positionH relativeFrom="column">
                    <wp:posOffset>39315</wp:posOffset>
                  </wp:positionH>
                  <wp:positionV relativeFrom="paragraph">
                    <wp:posOffset>172928</wp:posOffset>
                  </wp:positionV>
                  <wp:extent cx="616226" cy="592551"/>
                  <wp:effectExtent l="0" t="0" r="0" b="0"/>
                  <wp:wrapNone/>
                  <wp:docPr id="18" name="Picture 18" descr="http://www.eurisotop.com/_files/uploads/GHS0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rc_mi" descr="http://www.eurisotop.com/_files/uploads/GHS0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16633" cy="5929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GHS08</w:t>
            </w:r>
          </w:p>
          <w:p w14:paraId="0D223DC0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eastAsiaTheme="minorEastAsia" w:hAnsiTheme="minorHAnsi" w:cstheme="minorHAnsi"/>
                <w:b/>
                <w:bCs/>
              </w:rPr>
            </w:pPr>
          </w:p>
        </w:tc>
        <w:tc>
          <w:tcPr>
            <w:tcW w:w="1134" w:type="dxa"/>
          </w:tcPr>
          <w:p w14:paraId="75A7B7BA" w14:textId="77777777" w:rsidR="00C865F6" w:rsidRPr="00F06A88" w:rsidRDefault="00C865F6" w:rsidP="007B0172">
            <w:pPr>
              <w:kinsoku w:val="0"/>
              <w:overflowPunct w:val="0"/>
              <w:jc w:val="center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GHS09</w:t>
            </w:r>
            <w:r w:rsidRPr="00F06A88">
              <w:rPr>
                <w:rFonts w:asciiTheme="minorHAnsi" w:hAnsiTheme="minorHAnsi" w:cstheme="minorHAnsi"/>
                <w:b/>
                <w:noProof/>
                <w:sz w:val="22"/>
                <w:szCs w:val="22"/>
              </w:rPr>
              <w:drawing>
                <wp:inline distT="0" distB="0" distL="0" distR="0" wp14:anchorId="41946808" wp14:editId="7567DD82">
                  <wp:extent cx="582930" cy="582930"/>
                  <wp:effectExtent l="0" t="0" r="7620" b="7620"/>
                  <wp:docPr id="19" name="Picture 19" descr="Logo, 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Logo, icon&#10;&#10;Description automatically generated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30" cy="5829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865F6" w:rsidRPr="00F06A88" w14:paraId="2031AA44" w14:textId="77777777" w:rsidTr="007B0172">
        <w:trPr>
          <w:trHeight w:val="377"/>
        </w:trPr>
        <w:sdt>
          <w:sdtPr>
            <w:rPr>
              <w:rFonts w:asciiTheme="minorHAnsi" w:hAnsiTheme="minorHAnsi" w:cstheme="minorHAnsi"/>
              <w:noProof/>
              <w:lang w:val="en-IE" w:eastAsia="en-IE"/>
            </w:rPr>
            <w:id w:val="19113410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456E751C" w14:textId="77777777" w:rsidR="00C865F6" w:rsidRPr="00F06A88" w:rsidRDefault="00C865F6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noProof/>
                    <w:lang w:val="en-IE" w:eastAsia="en-IE"/>
                  </w:rPr>
                </w:pPr>
                <w:r w:rsidRPr="00F06A88">
                  <w:rPr>
                    <w:rFonts w:ascii="Segoe UI Symbol" w:eastAsia="MS Gothic" w:hAnsi="Segoe UI Symbol" w:cs="Segoe UI Symbol"/>
                    <w:noProof/>
                    <w:lang w:val="en-IE" w:eastAsia="en-I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IE" w:eastAsia="en-IE"/>
            </w:rPr>
            <w:id w:val="112551761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398F80CC" w14:textId="77777777" w:rsidR="00C865F6" w:rsidRPr="00F06A88" w:rsidRDefault="00C865F6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noProof/>
                    <w:lang w:val="en-IE" w:eastAsia="en-IE"/>
                  </w:rPr>
                </w:pPr>
                <w:r w:rsidRPr="00F06A88">
                  <w:rPr>
                    <w:rFonts w:ascii="Segoe UI Symbol" w:eastAsia="MS Gothic" w:hAnsi="Segoe UI Symbol" w:cs="Segoe UI Symbol"/>
                    <w:noProof/>
                    <w:lang w:val="en-IE" w:eastAsia="en-I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noProof/>
              <w:lang w:val="en-IE" w:eastAsia="en-IE"/>
            </w:rPr>
            <w:id w:val="-103526427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64" w:type="dxa"/>
                <w:gridSpan w:val="2"/>
              </w:tcPr>
              <w:p w14:paraId="514CF2D7" w14:textId="77777777" w:rsidR="00C865F6" w:rsidRPr="00F06A88" w:rsidRDefault="00C865F6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noProof/>
                    <w:lang w:val="en-IE" w:eastAsia="en-IE"/>
                  </w:rPr>
                </w:pPr>
                <w:r w:rsidRPr="00F06A88">
                  <w:rPr>
                    <w:rFonts w:ascii="Segoe UI Symbol" w:eastAsia="MS Gothic" w:hAnsi="Segoe UI Symbol" w:cs="Segoe UI Symbol"/>
                    <w:noProof/>
                    <w:lang w:val="en-IE" w:eastAsia="en-IE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52795038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04" w:type="dxa"/>
              </w:tcPr>
              <w:p w14:paraId="100D0F0E" w14:textId="77777777" w:rsidR="00C865F6" w:rsidRPr="00F06A88" w:rsidRDefault="00C865F6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11450085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6007439B" w14:textId="77777777" w:rsidR="00C865F6" w:rsidRPr="00F06A88" w:rsidRDefault="00C865F6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633013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1B98201" w14:textId="77777777" w:rsidR="00C865F6" w:rsidRPr="00F06A88" w:rsidRDefault="00C865F6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763735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6" w:type="dxa"/>
              </w:tcPr>
              <w:p w14:paraId="14BD1B09" w14:textId="77777777" w:rsidR="00C865F6" w:rsidRPr="00F06A88" w:rsidRDefault="00C865F6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-2104922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275" w:type="dxa"/>
              </w:tcPr>
              <w:p w14:paraId="35C2E45D" w14:textId="77777777" w:rsidR="00C865F6" w:rsidRPr="00F06A88" w:rsidRDefault="00C865F6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b/>
              <w:sz w:val="22"/>
              <w:szCs w:val="22"/>
            </w:rPr>
            <w:id w:val="47887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4" w:type="dxa"/>
              </w:tcPr>
              <w:p w14:paraId="10BF9130" w14:textId="77777777" w:rsidR="00C865F6" w:rsidRPr="00F06A88" w:rsidRDefault="00C865F6" w:rsidP="007B0172">
                <w:pPr>
                  <w:kinsoku w:val="0"/>
                  <w:overflowPunct w:val="0"/>
                  <w:jc w:val="center"/>
                  <w:textAlignment w:val="baseline"/>
                  <w:rPr>
                    <w:rFonts w:asciiTheme="minorHAnsi" w:hAnsiTheme="minorHAnsi" w:cstheme="minorHAnsi"/>
                    <w:b/>
                    <w:sz w:val="22"/>
                    <w:szCs w:val="22"/>
                  </w:rPr>
                </w:pPr>
                <w:r w:rsidRPr="00F06A88">
                  <w:rPr>
                    <w:rFonts w:ascii="Segoe UI Symbol" w:eastAsia="MS Gothic" w:hAnsi="Segoe UI Symbol" w:cs="Segoe UI Symbol"/>
                    <w:b/>
                    <w:sz w:val="22"/>
                    <w:szCs w:val="22"/>
                  </w:rPr>
                  <w:t>☐</w:t>
                </w:r>
              </w:p>
            </w:tc>
          </w:sdtContent>
        </w:sdt>
      </w:tr>
    </w:tbl>
    <w:p w14:paraId="700F2B2A" w14:textId="77777777" w:rsidR="00C865F6" w:rsidRPr="00F06A88" w:rsidRDefault="00C865F6" w:rsidP="00C865F6">
      <w:pPr>
        <w:rPr>
          <w:rFonts w:asciiTheme="minorHAnsi" w:hAnsiTheme="minorHAnsi" w:cstheme="minorHAnsi"/>
          <w:b/>
          <w:i/>
          <w:sz w:val="22"/>
          <w:szCs w:val="22"/>
        </w:rPr>
      </w:pPr>
      <w:r w:rsidRPr="00F06A88">
        <w:rPr>
          <w:rFonts w:asciiTheme="minorHAnsi" w:hAnsiTheme="minorHAnsi" w:cstheme="minorHAnsi"/>
          <w:b/>
          <w:i/>
          <w:sz w:val="22"/>
          <w:szCs w:val="22"/>
        </w:rPr>
        <w:lastRenderedPageBreak/>
        <w:t>(Add additional tables as required)</w:t>
      </w:r>
    </w:p>
    <w:p w14:paraId="10F7CEBD" w14:textId="77777777" w:rsidR="00C865F6" w:rsidRDefault="00C865F6" w:rsidP="00C865F6">
      <w:pPr>
        <w:rPr>
          <w:rFonts w:asciiTheme="minorHAnsi" w:hAnsiTheme="minorHAnsi" w:cstheme="minorHAnsi"/>
          <w:b/>
          <w:sz w:val="22"/>
          <w:szCs w:val="22"/>
        </w:rPr>
      </w:pPr>
    </w:p>
    <w:p w14:paraId="0DC2F278" w14:textId="77777777" w:rsidR="00C865F6" w:rsidRDefault="00C865F6" w:rsidP="00C865F6">
      <w:pPr>
        <w:rPr>
          <w:rFonts w:asciiTheme="minorHAnsi" w:hAnsiTheme="minorHAnsi" w:cstheme="minorHAnsi"/>
          <w:b/>
          <w:sz w:val="22"/>
          <w:szCs w:val="22"/>
        </w:rPr>
      </w:pPr>
    </w:p>
    <w:p w14:paraId="0ADC95DA" w14:textId="61DB564D" w:rsidR="00C865F6" w:rsidRPr="00F06A88" w:rsidRDefault="00C865F6" w:rsidP="00C865F6">
      <w:pPr>
        <w:rPr>
          <w:rFonts w:asciiTheme="minorHAnsi" w:hAnsiTheme="minorHAnsi" w:cstheme="minorHAnsi"/>
          <w:b/>
          <w:sz w:val="22"/>
          <w:szCs w:val="22"/>
        </w:rPr>
      </w:pPr>
      <w:r w:rsidRPr="00F06A88">
        <w:rPr>
          <w:rFonts w:asciiTheme="minorHAnsi" w:hAnsiTheme="minorHAnsi" w:cstheme="minorHAnsi"/>
          <w:b/>
          <w:sz w:val="22"/>
          <w:szCs w:val="22"/>
        </w:rPr>
        <w:t xml:space="preserve">Potential </w:t>
      </w:r>
      <w:r w:rsidR="00CF3D07">
        <w:rPr>
          <w:rFonts w:asciiTheme="minorHAnsi" w:hAnsiTheme="minorHAnsi" w:cstheme="minorHAnsi"/>
          <w:b/>
          <w:sz w:val="22"/>
          <w:szCs w:val="22"/>
        </w:rPr>
        <w:t xml:space="preserve">Chemical </w:t>
      </w:r>
      <w:r w:rsidRPr="00F06A88">
        <w:rPr>
          <w:rFonts w:asciiTheme="minorHAnsi" w:hAnsiTheme="minorHAnsi" w:cstheme="minorHAnsi"/>
          <w:b/>
          <w:sz w:val="22"/>
          <w:szCs w:val="22"/>
        </w:rPr>
        <w:t>Exposure</w:t>
      </w:r>
      <w:r>
        <w:rPr>
          <w:rFonts w:asciiTheme="minorHAnsi" w:hAnsiTheme="minorHAnsi" w:cstheme="minorHAnsi"/>
          <w:b/>
          <w:sz w:val="22"/>
          <w:szCs w:val="22"/>
        </w:rPr>
        <w:t>*</w:t>
      </w:r>
    </w:p>
    <w:p w14:paraId="4B6D7EC6" w14:textId="77777777" w:rsidR="00C865F6" w:rsidRPr="00F06A88" w:rsidRDefault="00C865F6" w:rsidP="00C865F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19"/>
        <w:gridCol w:w="4189"/>
      </w:tblGrid>
      <w:tr w:rsidR="00C865F6" w:rsidRPr="00F06A88" w14:paraId="7E3F5786" w14:textId="77777777" w:rsidTr="007B0172">
        <w:tc>
          <w:tcPr>
            <w:tcW w:w="4719" w:type="dxa"/>
            <w:vAlign w:val="center"/>
          </w:tcPr>
          <w:p w14:paraId="42A53CB5" w14:textId="77777777" w:rsidR="00C865F6" w:rsidRPr="00F06A88" w:rsidRDefault="00C865F6" w:rsidP="00C865F6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</w:pPr>
            <w:r w:rsidRPr="00F06A8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Who (and how many) could potentially be exposed to these chemicals. Consider all stages of the chemicals’ lifecycle from delivery through to disposal. </w:t>
            </w:r>
          </w:p>
        </w:tc>
        <w:tc>
          <w:tcPr>
            <w:tcW w:w="4189" w:type="dxa"/>
            <w:vAlign w:val="center"/>
          </w:tcPr>
          <w:p w14:paraId="5816D03B" w14:textId="77777777" w:rsidR="00C865F6" w:rsidRPr="00F06A88" w:rsidRDefault="00C865F6" w:rsidP="007B0172">
            <w:pPr>
              <w:kinsoku w:val="0"/>
              <w:overflowPunct w:val="0"/>
              <w:ind w:left="360"/>
              <w:textAlignment w:val="baseline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</w:p>
        </w:tc>
      </w:tr>
      <w:tr w:rsidR="00C865F6" w:rsidRPr="00F06A88" w14:paraId="1FDC0955" w14:textId="77777777" w:rsidTr="007B0172">
        <w:tc>
          <w:tcPr>
            <w:tcW w:w="4719" w:type="dxa"/>
            <w:vAlign w:val="center"/>
          </w:tcPr>
          <w:p w14:paraId="5F0DA5B1" w14:textId="77777777" w:rsidR="00C865F6" w:rsidRPr="00F06A88" w:rsidRDefault="00C865F6" w:rsidP="00C865F6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Is there a part of the process which could lead to a release of the chemical into the air or onto a surface (give details)?</w:t>
            </w:r>
          </w:p>
          <w:p w14:paraId="299A5470" w14:textId="77777777" w:rsidR="00C865F6" w:rsidRPr="00F06A88" w:rsidRDefault="00C865F6" w:rsidP="007B0172">
            <w:pPr>
              <w:pStyle w:val="ListParagraph"/>
              <w:kinsoku w:val="0"/>
              <w:overflowPunct w:val="0"/>
              <w:ind w:left="36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What controls are in place to prevent this?</w:t>
            </w:r>
          </w:p>
        </w:tc>
        <w:tc>
          <w:tcPr>
            <w:tcW w:w="4189" w:type="dxa"/>
            <w:vAlign w:val="center"/>
          </w:tcPr>
          <w:p w14:paraId="20A61E10" w14:textId="77777777" w:rsidR="00C865F6" w:rsidRPr="00F06A88" w:rsidRDefault="00C865F6" w:rsidP="007B0172">
            <w:pPr>
              <w:kinsoku w:val="0"/>
              <w:overflowPunct w:val="0"/>
              <w:ind w:left="360"/>
              <w:textAlignment w:val="baseline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</w:p>
        </w:tc>
      </w:tr>
      <w:tr w:rsidR="00C865F6" w:rsidRPr="00F06A88" w14:paraId="1F54AA0E" w14:textId="77777777" w:rsidTr="007B0172">
        <w:tc>
          <w:tcPr>
            <w:tcW w:w="4719" w:type="dxa"/>
            <w:vAlign w:val="center"/>
          </w:tcPr>
          <w:p w14:paraId="575EBA39" w14:textId="77777777" w:rsidR="00C865F6" w:rsidRPr="00F06A88" w:rsidRDefault="00C865F6" w:rsidP="00C865F6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>What are the potential routes of exposure? (Inhalation, ingestion, dermal, transplacental, sharps)</w:t>
            </w:r>
          </w:p>
        </w:tc>
        <w:tc>
          <w:tcPr>
            <w:tcW w:w="4189" w:type="dxa"/>
            <w:vAlign w:val="center"/>
          </w:tcPr>
          <w:p w14:paraId="681B0D52" w14:textId="77777777" w:rsidR="00C865F6" w:rsidRPr="00F06A88" w:rsidRDefault="00C865F6" w:rsidP="007B0172">
            <w:pPr>
              <w:kinsoku w:val="0"/>
              <w:overflowPunct w:val="0"/>
              <w:ind w:left="360"/>
              <w:textAlignment w:val="baseline"/>
              <w:rPr>
                <w:rFonts w:asciiTheme="minorHAnsi" w:eastAsiaTheme="minorEastAsia" w:hAnsiTheme="minorHAnsi" w:cstheme="minorHAnsi"/>
                <w:bCs/>
              </w:rPr>
            </w:pPr>
          </w:p>
          <w:p w14:paraId="70DB0337" w14:textId="77777777" w:rsidR="00C865F6" w:rsidRPr="00F06A88" w:rsidRDefault="00C865F6" w:rsidP="007B0172">
            <w:pPr>
              <w:kinsoku w:val="0"/>
              <w:overflowPunct w:val="0"/>
              <w:ind w:left="360"/>
              <w:textAlignment w:val="baseline"/>
              <w:rPr>
                <w:rFonts w:asciiTheme="minorHAnsi" w:eastAsiaTheme="minorEastAsia" w:hAnsiTheme="minorHAnsi" w:cstheme="minorHAnsi"/>
                <w:bCs/>
              </w:rPr>
            </w:pPr>
          </w:p>
          <w:p w14:paraId="1D173B8F" w14:textId="77777777" w:rsidR="00C865F6" w:rsidRPr="00F06A88" w:rsidRDefault="00C865F6" w:rsidP="007B0172">
            <w:pPr>
              <w:kinsoku w:val="0"/>
              <w:overflowPunct w:val="0"/>
              <w:ind w:left="360"/>
              <w:textAlignment w:val="baseline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</w:p>
        </w:tc>
      </w:tr>
      <w:tr w:rsidR="00C865F6" w:rsidRPr="00F06A88" w14:paraId="086917EC" w14:textId="77777777" w:rsidTr="007B0172">
        <w:tc>
          <w:tcPr>
            <w:tcW w:w="4719" w:type="dxa"/>
            <w:vAlign w:val="center"/>
          </w:tcPr>
          <w:p w14:paraId="0E0C8B0B" w14:textId="77777777" w:rsidR="00C865F6" w:rsidRPr="00F06A88" w:rsidRDefault="00C865F6" w:rsidP="00C865F6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eastAsiaTheme="minorEastAsia" w:hAnsiTheme="minorHAnsi" w:cstheme="minorHAnsi"/>
                <w:b/>
                <w:bCs/>
                <w:sz w:val="22"/>
                <w:szCs w:val="22"/>
              </w:rPr>
              <w:t xml:space="preserve">What steps have you taken to minimise or eliminate the potential routes of exposure identified? </w:t>
            </w:r>
          </w:p>
        </w:tc>
        <w:tc>
          <w:tcPr>
            <w:tcW w:w="4189" w:type="dxa"/>
            <w:vAlign w:val="center"/>
          </w:tcPr>
          <w:p w14:paraId="123EE211" w14:textId="77777777" w:rsidR="00C865F6" w:rsidRPr="00F06A88" w:rsidRDefault="00C865F6" w:rsidP="007B0172">
            <w:pPr>
              <w:kinsoku w:val="0"/>
              <w:overflowPunct w:val="0"/>
              <w:ind w:left="360"/>
              <w:textAlignment w:val="baseline"/>
              <w:rPr>
                <w:rFonts w:asciiTheme="minorHAnsi" w:eastAsiaTheme="minorEastAsia" w:hAnsiTheme="minorHAnsi" w:cstheme="minorHAnsi"/>
                <w:bCs/>
              </w:rPr>
            </w:pPr>
          </w:p>
          <w:p w14:paraId="11735B14" w14:textId="77777777" w:rsidR="00C865F6" w:rsidRPr="00F06A88" w:rsidRDefault="00C865F6" w:rsidP="007B0172">
            <w:pPr>
              <w:kinsoku w:val="0"/>
              <w:overflowPunct w:val="0"/>
              <w:ind w:left="360"/>
              <w:textAlignment w:val="baseline"/>
              <w:rPr>
                <w:rFonts w:asciiTheme="minorHAnsi" w:eastAsiaTheme="minorEastAsia" w:hAnsiTheme="minorHAnsi" w:cstheme="minorHAnsi"/>
                <w:bCs/>
              </w:rPr>
            </w:pPr>
          </w:p>
          <w:p w14:paraId="1179CAE3" w14:textId="77777777" w:rsidR="00C865F6" w:rsidRPr="00F06A88" w:rsidRDefault="00C865F6" w:rsidP="007B0172">
            <w:pPr>
              <w:kinsoku w:val="0"/>
              <w:overflowPunct w:val="0"/>
              <w:ind w:left="360"/>
              <w:textAlignment w:val="baseline"/>
              <w:rPr>
                <w:rFonts w:asciiTheme="minorHAnsi" w:eastAsiaTheme="minorEastAsia" w:hAnsiTheme="minorHAnsi" w:cstheme="minorHAnsi"/>
                <w:bCs/>
                <w:sz w:val="22"/>
                <w:szCs w:val="22"/>
              </w:rPr>
            </w:pPr>
          </w:p>
        </w:tc>
      </w:tr>
      <w:tr w:rsidR="00C865F6" w:rsidRPr="00F06A88" w14:paraId="71158FD4" w14:textId="77777777" w:rsidTr="007B0172">
        <w:tc>
          <w:tcPr>
            <w:tcW w:w="4719" w:type="dxa"/>
            <w:vAlign w:val="center"/>
          </w:tcPr>
          <w:p w14:paraId="42C767B7" w14:textId="77777777" w:rsidR="00C865F6" w:rsidRPr="00F06A88" w:rsidRDefault="00C865F6" w:rsidP="00C865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What is the chance of the exposure occurring? (Unlikely, Likely, Very Likely)</w:t>
            </w:r>
          </w:p>
        </w:tc>
        <w:tc>
          <w:tcPr>
            <w:tcW w:w="4189" w:type="dxa"/>
            <w:vAlign w:val="center"/>
          </w:tcPr>
          <w:p w14:paraId="76E2AD0C" w14:textId="77777777" w:rsidR="00C865F6" w:rsidRPr="00F06A88" w:rsidRDefault="00C865F6" w:rsidP="007B0172">
            <w:pPr>
              <w:ind w:left="36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C865F6" w:rsidRPr="00F06A88" w14:paraId="5C78665F" w14:textId="77777777" w:rsidTr="007B0172">
        <w:tc>
          <w:tcPr>
            <w:tcW w:w="4719" w:type="dxa"/>
            <w:vAlign w:val="center"/>
          </w:tcPr>
          <w:p w14:paraId="633BBC90" w14:textId="77777777" w:rsidR="00C865F6" w:rsidRPr="00F06A88" w:rsidRDefault="00C865F6" w:rsidP="00C865F6">
            <w:pPr>
              <w:pStyle w:val="ListParagraph"/>
              <w:numPr>
                <w:ilvl w:val="0"/>
                <w:numId w:val="9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Concentration / intensity, duration and frequency of exposure</w:t>
            </w:r>
          </w:p>
        </w:tc>
        <w:tc>
          <w:tcPr>
            <w:tcW w:w="4189" w:type="dxa"/>
            <w:vAlign w:val="center"/>
          </w:tcPr>
          <w:p w14:paraId="05BDC698" w14:textId="77777777" w:rsidR="00C865F6" w:rsidRPr="00F06A88" w:rsidRDefault="00C865F6" w:rsidP="007B0172">
            <w:p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11FC2A59" w14:textId="77777777" w:rsidR="00C865F6" w:rsidRPr="00BF2331" w:rsidRDefault="00C865F6" w:rsidP="00C865F6">
      <w:pPr>
        <w:rPr>
          <w:rFonts w:asciiTheme="minorHAnsi" w:hAnsiTheme="minorHAnsi" w:cstheme="minorHAnsi"/>
          <w:bCs/>
          <w:i/>
          <w:iCs/>
          <w:sz w:val="22"/>
          <w:szCs w:val="22"/>
        </w:rPr>
      </w:pPr>
      <w:r w:rsidRPr="00BF233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* </w:t>
      </w:r>
      <w:bookmarkStart w:id="0" w:name="_Hlk121327266"/>
      <w:proofErr w:type="gramStart"/>
      <w:r w:rsidRPr="00BF2331">
        <w:rPr>
          <w:rFonts w:asciiTheme="minorHAnsi" w:hAnsiTheme="minorHAnsi" w:cstheme="minorHAnsi"/>
          <w:bCs/>
          <w:i/>
          <w:iCs/>
          <w:sz w:val="22"/>
          <w:szCs w:val="22"/>
        </w:rPr>
        <w:t>for</w:t>
      </w:r>
      <w:proofErr w:type="gramEnd"/>
      <w:r w:rsidRPr="00BF233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carcinogens, mutagens and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reproductive toxins</w:t>
      </w:r>
      <w:r w:rsidRPr="00BF2331">
        <w:rPr>
          <w:rFonts w:asciiTheme="minorHAnsi" w:hAnsiTheme="minorHAnsi" w:cstheme="minorHAnsi"/>
          <w:bCs/>
          <w:i/>
          <w:iCs/>
          <w:sz w:val="22"/>
          <w:szCs w:val="22"/>
        </w:rPr>
        <w:t xml:space="preserve"> the objective should be to eliminate exposure </w:t>
      </w:r>
      <w:bookmarkEnd w:id="0"/>
    </w:p>
    <w:p w14:paraId="11F15806" w14:textId="77777777" w:rsidR="00C865F6" w:rsidRPr="00F06A88" w:rsidRDefault="00C865F6" w:rsidP="00C865F6">
      <w:pPr>
        <w:rPr>
          <w:rFonts w:asciiTheme="minorHAnsi" w:hAnsiTheme="minorHAnsi" w:cstheme="minorHAnsi"/>
          <w:b/>
          <w:sz w:val="22"/>
          <w:szCs w:val="22"/>
        </w:rPr>
      </w:pPr>
    </w:p>
    <w:p w14:paraId="72CAA0CA" w14:textId="319B31A0" w:rsidR="00C865F6" w:rsidRPr="00F06A88" w:rsidRDefault="00CF3D07" w:rsidP="00C865F6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Chemical </w:t>
      </w:r>
      <w:r w:rsidR="00C865F6" w:rsidRPr="00F06A88">
        <w:rPr>
          <w:rFonts w:asciiTheme="minorHAnsi" w:hAnsiTheme="minorHAnsi" w:cstheme="minorHAnsi"/>
          <w:b/>
          <w:sz w:val="22"/>
          <w:szCs w:val="22"/>
        </w:rPr>
        <w:t>Controls in Place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786"/>
        <w:gridCol w:w="4288"/>
      </w:tblGrid>
      <w:tr w:rsidR="00C865F6" w:rsidRPr="00F06A88" w14:paraId="2EC2B861" w14:textId="77777777" w:rsidTr="007B0172">
        <w:tc>
          <w:tcPr>
            <w:tcW w:w="4820" w:type="dxa"/>
            <w:vAlign w:val="center"/>
          </w:tcPr>
          <w:p w14:paraId="62875194" w14:textId="77777777" w:rsidR="00C865F6" w:rsidRPr="00F06A88" w:rsidRDefault="00C865F6" w:rsidP="00C865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PPE in use</w:t>
            </w:r>
          </w:p>
        </w:tc>
        <w:tc>
          <w:tcPr>
            <w:tcW w:w="4314" w:type="dxa"/>
            <w:vAlign w:val="center"/>
          </w:tcPr>
          <w:p w14:paraId="7C517FB1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Lab Coat: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4747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A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              Safety Glasses: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0056210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A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</w:p>
          <w:p w14:paraId="5D9C9CD7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Safety Goggles: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516506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A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     Face Shield: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075198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A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             Gloves: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401351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A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 (indicate </w:t>
            </w:r>
            <w:proofErr w:type="gramStart"/>
            <w:r w:rsidRPr="00F06A88">
              <w:rPr>
                <w:rFonts w:asciiTheme="minorHAnsi" w:hAnsiTheme="minorHAnsi" w:cstheme="minorHAnsi"/>
                <w:sz w:val="22"/>
                <w:szCs w:val="22"/>
              </w:rPr>
              <w:t>type)_</w:t>
            </w:r>
            <w:proofErr w:type="gramEnd"/>
            <w:r w:rsidRPr="00F06A88">
              <w:rPr>
                <w:rFonts w:asciiTheme="minorHAnsi" w:hAnsiTheme="minorHAnsi" w:cstheme="minorHAnsi"/>
                <w:sz w:val="22"/>
                <w:szCs w:val="22"/>
              </w:rPr>
              <w:t>___________</w:t>
            </w:r>
          </w:p>
          <w:p w14:paraId="5C39C18A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Other: 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2729405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A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 (give details) _____________</w:t>
            </w:r>
          </w:p>
        </w:tc>
      </w:tr>
      <w:tr w:rsidR="00C865F6" w:rsidRPr="00F06A88" w14:paraId="32693C4B" w14:textId="77777777" w:rsidTr="007B0172">
        <w:tc>
          <w:tcPr>
            <w:tcW w:w="4820" w:type="dxa"/>
            <w:vAlign w:val="center"/>
          </w:tcPr>
          <w:p w14:paraId="7F2834A1" w14:textId="77777777" w:rsidR="00C865F6" w:rsidRPr="00F06A88" w:rsidRDefault="00C865F6" w:rsidP="00C865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Engineering controls</w:t>
            </w:r>
          </w:p>
        </w:tc>
        <w:tc>
          <w:tcPr>
            <w:tcW w:w="4314" w:type="dxa"/>
            <w:vAlign w:val="center"/>
          </w:tcPr>
          <w:p w14:paraId="44780B0F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noProof/>
                <w:lang w:val="en-IE" w:eastAsia="en-IE"/>
              </w:rPr>
            </w:pPr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Fume hood: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2107311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A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       Other</w:t>
            </w:r>
            <w:proofErr w:type="gramStart"/>
            <w:r w:rsidRPr="00F06A8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r w:rsidRPr="00F06A88">
              <w:rPr>
                <w:rFonts w:asciiTheme="minorHAnsi" w:hAnsiTheme="minorHAnsi" w:cstheme="minorHAnsi"/>
                <w:b/>
                <w:noProof/>
                <w:lang w:val="en-IE" w:eastAsia="en-IE"/>
              </w:rPr>
              <w:t xml:space="preserve"> </w:t>
            </w:r>
            <w:r w:rsidRPr="00F06A88">
              <w:rPr>
                <w:rFonts w:asciiTheme="minorHAnsi" w:hAnsiTheme="minorHAnsi" w:cstheme="minorHAnsi"/>
                <w:sz w:val="22"/>
                <w:szCs w:val="22"/>
              </w:rPr>
              <w:t>:</w:t>
            </w:r>
            <w:proofErr w:type="gramEnd"/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-5743616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A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        </w:t>
            </w:r>
          </w:p>
          <w:p w14:paraId="4C4D20FB" w14:textId="2CEDCAC9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sz w:val="22"/>
                <w:szCs w:val="22"/>
              </w:rPr>
              <w:t>* LE</w:t>
            </w:r>
            <w:r w:rsidR="00F91A77">
              <w:rPr>
                <w:rFonts w:asciiTheme="minorHAnsi" w:hAnsiTheme="minorHAnsi" w:cstheme="minorHAnsi"/>
                <w:sz w:val="22"/>
                <w:szCs w:val="22"/>
              </w:rPr>
              <w:t>V/</w:t>
            </w:r>
            <w:proofErr w:type="gramStart"/>
            <w:r w:rsidR="00F91A77">
              <w:rPr>
                <w:rFonts w:asciiTheme="minorHAnsi" w:hAnsiTheme="minorHAnsi" w:cstheme="minorHAnsi"/>
                <w:sz w:val="22"/>
                <w:szCs w:val="22"/>
              </w:rPr>
              <w:t>Snorkel</w:t>
            </w:r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 :</w:t>
            </w:r>
            <w:proofErr w:type="gramEnd"/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theme="minorHAnsi"/>
                  <w:sz w:val="22"/>
                  <w:szCs w:val="22"/>
                </w:rPr>
                <w:id w:val="16326744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F06A88">
                  <w:rPr>
                    <w:rFonts w:ascii="Segoe UI Symbol" w:eastAsia="MS Gothic" w:hAnsi="Segoe UI Symbol" w:cs="Segoe UI Symbol"/>
                    <w:sz w:val="22"/>
                    <w:szCs w:val="22"/>
                  </w:rPr>
                  <w:t>☐</w:t>
                </w:r>
              </w:sdtContent>
            </w:sdt>
            <w:r w:rsidRPr="00F06A88">
              <w:rPr>
                <w:rFonts w:asciiTheme="minorHAnsi" w:hAnsiTheme="minorHAnsi" w:cstheme="minorHAnsi"/>
                <w:sz w:val="22"/>
                <w:szCs w:val="22"/>
              </w:rPr>
              <w:t xml:space="preserve">       </w:t>
            </w:r>
          </w:p>
          <w:p w14:paraId="45F7118E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sz w:val="18"/>
                <w:szCs w:val="18"/>
              </w:rPr>
              <w:t xml:space="preserve">* </w:t>
            </w:r>
            <w:proofErr w:type="gramStart"/>
            <w:r w:rsidRPr="00F06A88">
              <w:rPr>
                <w:rFonts w:asciiTheme="minorHAnsi" w:hAnsiTheme="minorHAnsi" w:cstheme="minorHAnsi"/>
                <w:sz w:val="18"/>
                <w:szCs w:val="18"/>
              </w:rPr>
              <w:t>only</w:t>
            </w:r>
            <w:proofErr w:type="gramEnd"/>
            <w:r w:rsidRPr="00F06A88">
              <w:rPr>
                <w:rFonts w:asciiTheme="minorHAnsi" w:hAnsiTheme="minorHAnsi" w:cstheme="minorHAnsi"/>
                <w:sz w:val="18"/>
                <w:szCs w:val="18"/>
              </w:rPr>
              <w:t xml:space="preserve"> suitable for low risk activities involving low risk materials.</w:t>
            </w:r>
          </w:p>
        </w:tc>
      </w:tr>
      <w:tr w:rsidR="00C865F6" w:rsidRPr="00F06A88" w14:paraId="1EEF9964" w14:textId="77777777" w:rsidTr="007B0172">
        <w:tc>
          <w:tcPr>
            <w:tcW w:w="4820" w:type="dxa"/>
            <w:vAlign w:val="center"/>
          </w:tcPr>
          <w:p w14:paraId="0A3ADC92" w14:textId="77777777" w:rsidR="00C865F6" w:rsidRPr="00F06A88" w:rsidRDefault="00C865F6" w:rsidP="00C865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Other controls </w:t>
            </w:r>
          </w:p>
        </w:tc>
        <w:tc>
          <w:tcPr>
            <w:tcW w:w="4314" w:type="dxa"/>
            <w:vAlign w:val="center"/>
          </w:tcPr>
          <w:p w14:paraId="0F2C7FEB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</w:rPr>
            </w:pPr>
          </w:p>
          <w:p w14:paraId="39341AA9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865F6" w:rsidRPr="00F06A88" w14:paraId="6B84D3E6" w14:textId="77777777" w:rsidTr="007B0172">
        <w:tc>
          <w:tcPr>
            <w:tcW w:w="4820" w:type="dxa"/>
            <w:vAlign w:val="center"/>
          </w:tcPr>
          <w:p w14:paraId="68DC5C8E" w14:textId="39895949" w:rsidR="00C865F6" w:rsidRPr="00F06A88" w:rsidRDefault="00C865F6" w:rsidP="00C865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Storage arrangements</w:t>
            </w:r>
            <w:r w:rsidR="00F91A77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(ensure incompatibles are separated)</w:t>
            </w:r>
          </w:p>
        </w:tc>
        <w:tc>
          <w:tcPr>
            <w:tcW w:w="4314" w:type="dxa"/>
            <w:vAlign w:val="center"/>
          </w:tcPr>
          <w:p w14:paraId="68D79B82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  <w:p w14:paraId="3275C7F5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C865F6" w:rsidRPr="00F06A88" w14:paraId="44A68514" w14:textId="77777777" w:rsidTr="007B0172">
        <w:tc>
          <w:tcPr>
            <w:tcW w:w="4820" w:type="dxa"/>
            <w:vAlign w:val="center"/>
          </w:tcPr>
          <w:p w14:paraId="61C20CD9" w14:textId="77777777" w:rsidR="00C865F6" w:rsidRDefault="00C865F6" w:rsidP="00C865F6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Waste disposal procedure</w:t>
            </w:r>
          </w:p>
          <w:p w14:paraId="6C73C90E" w14:textId="77777777" w:rsidR="00C865F6" w:rsidRPr="00BF2331" w:rsidRDefault="00C865F6" w:rsidP="007B01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  <w:tc>
          <w:tcPr>
            <w:tcW w:w="4314" w:type="dxa"/>
            <w:vAlign w:val="center"/>
          </w:tcPr>
          <w:p w14:paraId="30F51154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434C27A2" w14:textId="77777777" w:rsidR="00C865F6" w:rsidRPr="00F06A88" w:rsidRDefault="00C865F6" w:rsidP="00C865F6">
      <w:pPr>
        <w:rPr>
          <w:rFonts w:asciiTheme="minorHAnsi" w:hAnsiTheme="minorHAnsi" w:cstheme="minorHAnsi"/>
          <w:b/>
          <w:sz w:val="22"/>
          <w:szCs w:val="22"/>
        </w:rPr>
      </w:pPr>
    </w:p>
    <w:p w14:paraId="5B9943BF" w14:textId="573AAFDF" w:rsidR="00C865F6" w:rsidRPr="00F06A88" w:rsidRDefault="00C865F6" w:rsidP="00C865F6">
      <w:pPr>
        <w:rPr>
          <w:rFonts w:asciiTheme="minorHAnsi" w:hAnsiTheme="minorHAnsi" w:cstheme="minorHAnsi"/>
          <w:b/>
          <w:sz w:val="22"/>
          <w:szCs w:val="22"/>
        </w:rPr>
      </w:pPr>
      <w:r w:rsidRPr="00F06A88">
        <w:rPr>
          <w:rFonts w:asciiTheme="minorHAnsi" w:hAnsiTheme="minorHAnsi" w:cstheme="minorHAnsi"/>
          <w:b/>
          <w:sz w:val="22"/>
          <w:szCs w:val="22"/>
        </w:rPr>
        <w:t>Further Risk Control Measures</w:t>
      </w:r>
      <w:r w:rsidR="00CF3D07">
        <w:rPr>
          <w:rFonts w:asciiTheme="minorHAnsi" w:hAnsiTheme="minorHAnsi" w:cstheme="minorHAnsi"/>
          <w:b/>
          <w:sz w:val="22"/>
          <w:szCs w:val="22"/>
        </w:rPr>
        <w:t xml:space="preserve"> for Chemicals</w:t>
      </w:r>
      <w:r w:rsidRPr="00F06A8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F06A88">
        <w:rPr>
          <w:rFonts w:asciiTheme="minorHAnsi" w:hAnsiTheme="minorHAnsi" w:cstheme="minorHAnsi"/>
          <w:i/>
          <w:sz w:val="22"/>
          <w:szCs w:val="22"/>
        </w:rPr>
        <w:t xml:space="preserve">These additional risk control measures should be designed to tackle the hazards identified in Sections </w:t>
      </w:r>
      <w:r>
        <w:rPr>
          <w:rFonts w:asciiTheme="minorHAnsi" w:hAnsiTheme="minorHAnsi" w:cstheme="minorHAnsi"/>
          <w:i/>
          <w:sz w:val="22"/>
          <w:szCs w:val="22"/>
        </w:rPr>
        <w:t xml:space="preserve">3, </w:t>
      </w:r>
      <w:r w:rsidRPr="00F06A88">
        <w:rPr>
          <w:rFonts w:asciiTheme="minorHAnsi" w:hAnsiTheme="minorHAnsi" w:cstheme="minorHAnsi"/>
          <w:i/>
          <w:sz w:val="22"/>
          <w:szCs w:val="22"/>
        </w:rPr>
        <w:t>4, 5, and 6 above. All questions must be answered.</w:t>
      </w:r>
    </w:p>
    <w:tbl>
      <w:tblPr>
        <w:tblpPr w:leftFromText="180" w:rightFromText="180" w:vertAnchor="text" w:horzAnchor="margin" w:tblpX="108" w:tblpY="16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9"/>
        <w:gridCol w:w="4313"/>
      </w:tblGrid>
      <w:tr w:rsidR="00C865F6" w:rsidRPr="00F06A88" w14:paraId="3497C891" w14:textId="77777777" w:rsidTr="00F91A77">
        <w:tc>
          <w:tcPr>
            <w:tcW w:w="4869" w:type="dxa"/>
            <w:vAlign w:val="center"/>
          </w:tcPr>
          <w:p w14:paraId="21C8E4AF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Can any of the hazardous agents be replaced with less hazardous materials? </w:t>
            </w:r>
            <w:r w:rsidRPr="00F06A88">
              <w:rPr>
                <w:rFonts w:asciiTheme="minorHAnsi" w:hAnsiTheme="minorHAnsi" w:cstheme="minorHAnsi"/>
                <w:i/>
                <w:sz w:val="22"/>
                <w:szCs w:val="22"/>
              </w:rPr>
              <w:t>(give details)</w:t>
            </w:r>
          </w:p>
        </w:tc>
        <w:tc>
          <w:tcPr>
            <w:tcW w:w="4313" w:type="dxa"/>
            <w:vAlign w:val="center"/>
          </w:tcPr>
          <w:p w14:paraId="32F9CF70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5F6" w:rsidRPr="00F06A88" w14:paraId="13A8AC29" w14:textId="77777777" w:rsidTr="00F91A77">
        <w:tc>
          <w:tcPr>
            <w:tcW w:w="4869" w:type="dxa"/>
            <w:vAlign w:val="center"/>
          </w:tcPr>
          <w:p w14:paraId="3DF62417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Can the amount of chemical in use be reduced?</w:t>
            </w:r>
          </w:p>
        </w:tc>
        <w:tc>
          <w:tcPr>
            <w:tcW w:w="4313" w:type="dxa"/>
            <w:vAlign w:val="center"/>
          </w:tcPr>
          <w:p w14:paraId="26D34FC9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5F6" w:rsidRPr="00F06A88" w14:paraId="0241B7B6" w14:textId="77777777" w:rsidTr="00F91A77">
        <w:tc>
          <w:tcPr>
            <w:tcW w:w="4869" w:type="dxa"/>
            <w:vAlign w:val="center"/>
          </w:tcPr>
          <w:p w14:paraId="48E16814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Can the duration / intensity of exposure / numbers of persons exposed be reduced?</w:t>
            </w:r>
          </w:p>
        </w:tc>
        <w:tc>
          <w:tcPr>
            <w:tcW w:w="4313" w:type="dxa"/>
            <w:vAlign w:val="center"/>
          </w:tcPr>
          <w:p w14:paraId="0A62902D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5F6" w:rsidRPr="00F06A88" w14:paraId="34EC3F40" w14:textId="77777777" w:rsidTr="00F91A77">
        <w:tc>
          <w:tcPr>
            <w:tcW w:w="4869" w:type="dxa"/>
            <w:vAlign w:val="center"/>
          </w:tcPr>
          <w:p w14:paraId="5D805671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Is warning signage required?</w:t>
            </w:r>
          </w:p>
        </w:tc>
        <w:tc>
          <w:tcPr>
            <w:tcW w:w="4313" w:type="dxa"/>
            <w:vAlign w:val="center"/>
          </w:tcPr>
          <w:p w14:paraId="1F810D69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5F6" w:rsidRPr="00F06A88" w14:paraId="3199DBF1" w14:textId="77777777" w:rsidTr="00F91A77">
        <w:tc>
          <w:tcPr>
            <w:tcW w:w="4869" w:type="dxa"/>
            <w:vAlign w:val="center"/>
          </w:tcPr>
          <w:p w14:paraId="66434660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Are transport or storage arrangements contributing to risk?</w:t>
            </w:r>
          </w:p>
        </w:tc>
        <w:tc>
          <w:tcPr>
            <w:tcW w:w="4313" w:type="dxa"/>
            <w:vAlign w:val="center"/>
          </w:tcPr>
          <w:p w14:paraId="3DEFBFB2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5F6" w:rsidRPr="00F06A88" w14:paraId="38F9DE6B" w14:textId="77777777" w:rsidTr="00F91A77">
        <w:tc>
          <w:tcPr>
            <w:tcW w:w="4869" w:type="dxa"/>
            <w:vAlign w:val="center"/>
          </w:tcPr>
          <w:p w14:paraId="769782F1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Is appropriate first aid equipment / antidotes available?</w:t>
            </w:r>
          </w:p>
        </w:tc>
        <w:tc>
          <w:tcPr>
            <w:tcW w:w="4313" w:type="dxa"/>
            <w:vAlign w:val="center"/>
          </w:tcPr>
          <w:p w14:paraId="2D8741F3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5F6" w:rsidRPr="00F06A88" w14:paraId="50CD5E9D" w14:textId="77777777" w:rsidTr="00F91A77">
        <w:tc>
          <w:tcPr>
            <w:tcW w:w="4869" w:type="dxa"/>
            <w:vAlign w:val="center"/>
          </w:tcPr>
          <w:p w14:paraId="4209E0E8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the case of carcinogens, mutagens </w:t>
            </w:r>
            <w:proofErr w:type="gramStart"/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reproductive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toxins</w:t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are storage and labelling provisions adequate?</w:t>
            </w:r>
          </w:p>
        </w:tc>
        <w:tc>
          <w:tcPr>
            <w:tcW w:w="4313" w:type="dxa"/>
            <w:vAlign w:val="center"/>
          </w:tcPr>
          <w:p w14:paraId="1005FD26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5F6" w:rsidRPr="00F06A88" w14:paraId="03AC4F4A" w14:textId="77777777" w:rsidTr="00F91A77">
        <w:tc>
          <w:tcPr>
            <w:tcW w:w="4869" w:type="dxa"/>
            <w:vAlign w:val="center"/>
          </w:tcPr>
          <w:p w14:paraId="71B395A2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the case of carcinogens, mutagens </w:t>
            </w:r>
            <w:proofErr w:type="gramStart"/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reproductive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toxins</w:t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can a sealed working system be used?</w:t>
            </w:r>
          </w:p>
        </w:tc>
        <w:tc>
          <w:tcPr>
            <w:tcW w:w="4313" w:type="dxa"/>
            <w:vAlign w:val="center"/>
          </w:tcPr>
          <w:p w14:paraId="11805793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5F6" w:rsidRPr="00F06A88" w14:paraId="3DDA1F27" w14:textId="77777777" w:rsidTr="00F91A77">
        <w:tc>
          <w:tcPr>
            <w:tcW w:w="4869" w:type="dxa"/>
            <w:vAlign w:val="center"/>
          </w:tcPr>
          <w:p w14:paraId="046A75CB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the case of carcinogens, mutagens </w:t>
            </w:r>
            <w:proofErr w:type="gramStart"/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reproductive</w:t>
            </w:r>
            <w:proofErr w:type="gramEnd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toxins</w:t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does the working area require demarcation?</w:t>
            </w:r>
          </w:p>
        </w:tc>
        <w:tc>
          <w:tcPr>
            <w:tcW w:w="4313" w:type="dxa"/>
            <w:vAlign w:val="center"/>
          </w:tcPr>
          <w:p w14:paraId="0335B129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5F6" w:rsidRPr="00F06A88" w14:paraId="2BA3A600" w14:textId="77777777" w:rsidTr="00F91A77">
        <w:tc>
          <w:tcPr>
            <w:tcW w:w="4869" w:type="dxa"/>
            <w:vAlign w:val="center"/>
          </w:tcPr>
          <w:p w14:paraId="73E9E9EB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In the case of carcinogens, mutagens and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reproductive </w:t>
            </w:r>
            <w:proofErr w:type="gramStart"/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toxins</w:t>
            </w: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 do</w:t>
            </w:r>
            <w:proofErr w:type="gramEnd"/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the users require medical surveillance?</w:t>
            </w:r>
          </w:p>
        </w:tc>
        <w:tc>
          <w:tcPr>
            <w:tcW w:w="4313" w:type="dxa"/>
            <w:vAlign w:val="center"/>
          </w:tcPr>
          <w:p w14:paraId="6FBFC98A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5F6" w:rsidRPr="00F06A88" w14:paraId="582C130E" w14:textId="77777777" w:rsidTr="00F91A77">
        <w:tc>
          <w:tcPr>
            <w:tcW w:w="4869" w:type="dxa"/>
            <w:vAlign w:val="center"/>
          </w:tcPr>
          <w:p w14:paraId="2B57E26F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Is further training for personnel required?</w:t>
            </w:r>
          </w:p>
        </w:tc>
        <w:tc>
          <w:tcPr>
            <w:tcW w:w="4313" w:type="dxa"/>
            <w:vAlign w:val="center"/>
          </w:tcPr>
          <w:p w14:paraId="659675A4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865F6" w:rsidRPr="00F06A88" w14:paraId="4C61FFD4" w14:textId="77777777" w:rsidTr="00F91A77">
        <w:tc>
          <w:tcPr>
            <w:tcW w:w="4869" w:type="dxa"/>
            <w:vAlign w:val="center"/>
          </w:tcPr>
          <w:p w14:paraId="144DDC29" w14:textId="77777777" w:rsidR="00C865F6" w:rsidRPr="00F06A88" w:rsidRDefault="00C865F6" w:rsidP="00C865F6">
            <w:pPr>
              <w:pStyle w:val="ListParagraph"/>
              <w:numPr>
                <w:ilvl w:val="0"/>
                <w:numId w:val="11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Is occupational exposure monitoring required?</w:t>
            </w:r>
          </w:p>
        </w:tc>
        <w:tc>
          <w:tcPr>
            <w:tcW w:w="4313" w:type="dxa"/>
            <w:vAlign w:val="center"/>
          </w:tcPr>
          <w:p w14:paraId="0A03BC78" w14:textId="77777777" w:rsidR="00C865F6" w:rsidRPr="00F06A88" w:rsidRDefault="00C865F6" w:rsidP="007B0172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9D0A3C8" w14:textId="77777777" w:rsidR="00C865F6" w:rsidRPr="00F06A88" w:rsidRDefault="00C865F6" w:rsidP="00C865F6">
      <w:pPr>
        <w:rPr>
          <w:rFonts w:asciiTheme="minorHAnsi" w:hAnsiTheme="minorHAnsi" w:cstheme="minorHAnsi"/>
          <w:b/>
          <w:sz w:val="22"/>
          <w:szCs w:val="22"/>
        </w:rPr>
      </w:pPr>
    </w:p>
    <w:p w14:paraId="342812CA" w14:textId="72BD3078" w:rsidR="00C865F6" w:rsidRPr="00F06A88" w:rsidRDefault="00CF3D07" w:rsidP="00C865F6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Chemical </w:t>
      </w:r>
      <w:r w:rsidR="00C865F6" w:rsidRPr="00F06A88">
        <w:rPr>
          <w:rFonts w:asciiTheme="minorHAnsi" w:hAnsiTheme="minorHAnsi" w:cstheme="minorHAnsi"/>
          <w:b/>
          <w:sz w:val="22"/>
          <w:szCs w:val="22"/>
        </w:rPr>
        <w:t>Emergency Responses (Consult relevant SDS for further information)</w:t>
      </w:r>
    </w:p>
    <w:p w14:paraId="00658EC7" w14:textId="77777777" w:rsidR="00C865F6" w:rsidRPr="00F06A88" w:rsidRDefault="00C865F6" w:rsidP="00C865F6">
      <w:pPr>
        <w:rPr>
          <w:rFonts w:asciiTheme="minorHAnsi" w:hAnsiTheme="minorHAnsi" w:cstheme="minorHAnsi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491"/>
        <w:gridCol w:w="3084"/>
        <w:gridCol w:w="3499"/>
      </w:tblGrid>
      <w:tr w:rsidR="00C865F6" w:rsidRPr="00F06A88" w14:paraId="54685326" w14:textId="77777777" w:rsidTr="007B0172">
        <w:tc>
          <w:tcPr>
            <w:tcW w:w="2502" w:type="dxa"/>
            <w:vAlign w:val="center"/>
          </w:tcPr>
          <w:p w14:paraId="53230F08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3107" w:type="dxa"/>
            <w:vAlign w:val="center"/>
          </w:tcPr>
          <w:p w14:paraId="03047C3B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Response Measures</w:t>
            </w:r>
          </w:p>
        </w:tc>
        <w:tc>
          <w:tcPr>
            <w:tcW w:w="3525" w:type="dxa"/>
            <w:vAlign w:val="center"/>
          </w:tcPr>
          <w:p w14:paraId="5E1E8886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Location of kits / specialist or response equipment</w:t>
            </w:r>
          </w:p>
        </w:tc>
      </w:tr>
      <w:tr w:rsidR="00C865F6" w:rsidRPr="00F06A88" w14:paraId="59B0C713" w14:textId="77777777" w:rsidTr="007B0172">
        <w:tc>
          <w:tcPr>
            <w:tcW w:w="2502" w:type="dxa"/>
            <w:vAlign w:val="center"/>
          </w:tcPr>
          <w:p w14:paraId="414ABAD0" w14:textId="77777777" w:rsidR="00C865F6" w:rsidRPr="00F06A88" w:rsidRDefault="00C865F6" w:rsidP="00C865F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>Fire</w:t>
            </w:r>
          </w:p>
        </w:tc>
        <w:tc>
          <w:tcPr>
            <w:tcW w:w="3107" w:type="dxa"/>
            <w:vAlign w:val="center"/>
          </w:tcPr>
          <w:p w14:paraId="6AED8784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3525" w:type="dxa"/>
            <w:vAlign w:val="center"/>
          </w:tcPr>
          <w:p w14:paraId="3574B782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C865F6" w:rsidRPr="00F06A88" w14:paraId="04A2EF2C" w14:textId="77777777" w:rsidTr="007B0172">
        <w:tc>
          <w:tcPr>
            <w:tcW w:w="2502" w:type="dxa"/>
            <w:vAlign w:val="center"/>
          </w:tcPr>
          <w:p w14:paraId="6DD1FD5D" w14:textId="77777777" w:rsidR="00C865F6" w:rsidRPr="00F06A88" w:rsidRDefault="00C865F6" w:rsidP="00C865F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First Aid </w:t>
            </w:r>
          </w:p>
        </w:tc>
        <w:tc>
          <w:tcPr>
            <w:tcW w:w="3107" w:type="dxa"/>
            <w:vAlign w:val="center"/>
          </w:tcPr>
          <w:p w14:paraId="2BF1D458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3525" w:type="dxa"/>
            <w:vAlign w:val="center"/>
          </w:tcPr>
          <w:p w14:paraId="776BFBAC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  <w:tr w:rsidR="00C865F6" w:rsidRPr="00F06A88" w14:paraId="47954206" w14:textId="77777777" w:rsidTr="007B0172">
        <w:tc>
          <w:tcPr>
            <w:tcW w:w="2502" w:type="dxa"/>
            <w:vAlign w:val="center"/>
          </w:tcPr>
          <w:p w14:paraId="79BE1DDC" w14:textId="77777777" w:rsidR="00C865F6" w:rsidRPr="00F06A88" w:rsidRDefault="00C865F6" w:rsidP="00C865F6">
            <w:pPr>
              <w:pStyle w:val="ListParagraph"/>
              <w:numPr>
                <w:ilvl w:val="0"/>
                <w:numId w:val="12"/>
              </w:num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F06A88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Accidental Release / Spill Response </w:t>
            </w:r>
          </w:p>
        </w:tc>
        <w:tc>
          <w:tcPr>
            <w:tcW w:w="3107" w:type="dxa"/>
            <w:vAlign w:val="center"/>
          </w:tcPr>
          <w:p w14:paraId="0D8C6794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  <w:tc>
          <w:tcPr>
            <w:tcW w:w="3525" w:type="dxa"/>
            <w:vAlign w:val="center"/>
          </w:tcPr>
          <w:p w14:paraId="5E6E468C" w14:textId="77777777" w:rsidR="00C865F6" w:rsidRPr="00F06A88" w:rsidRDefault="00C865F6" w:rsidP="007B0172">
            <w:pPr>
              <w:rPr>
                <w:rFonts w:asciiTheme="minorHAnsi" w:hAnsiTheme="minorHAnsi" w:cstheme="minorHAnsi"/>
                <w:b/>
                <w:i/>
                <w:sz w:val="22"/>
                <w:szCs w:val="22"/>
              </w:rPr>
            </w:pPr>
          </w:p>
        </w:tc>
      </w:tr>
    </w:tbl>
    <w:p w14:paraId="2D5C9FDB" w14:textId="77777777" w:rsidR="005648BE" w:rsidRDefault="005648BE" w:rsidP="001D4683">
      <w:pPr>
        <w:pStyle w:val="ListParagraph"/>
        <w:spacing w:line="360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74CAC611" w14:textId="77777777" w:rsidR="00CF3D07" w:rsidRDefault="00CF3D07" w:rsidP="001D4683">
      <w:pPr>
        <w:pStyle w:val="ListParagraph"/>
        <w:spacing w:line="360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601AAAEA" w14:textId="77777777" w:rsidR="00CF3D07" w:rsidRDefault="00CF3D07" w:rsidP="001D4683">
      <w:pPr>
        <w:pStyle w:val="ListParagraph"/>
        <w:spacing w:line="360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1499FC8C" w14:textId="65E783AF" w:rsidR="00E339C0" w:rsidRPr="000B3877" w:rsidRDefault="00CF3D07" w:rsidP="00CF3D07">
      <w:pPr>
        <w:pStyle w:val="ListParagraph"/>
        <w:spacing w:line="360" w:lineRule="auto"/>
        <w:jc w:val="both"/>
        <w:rPr>
          <w:rFonts w:asciiTheme="minorHAnsi" w:hAnsiTheme="minorHAnsi" w:cs="Arial"/>
          <w:b/>
          <w:bCs/>
          <w:iCs/>
          <w:sz w:val="28"/>
          <w:szCs w:val="28"/>
        </w:rPr>
      </w:pPr>
      <w:r w:rsidRPr="000B3877">
        <w:rPr>
          <w:rFonts w:asciiTheme="minorHAnsi" w:hAnsiTheme="minorHAnsi" w:cs="Arial"/>
          <w:b/>
          <w:bCs/>
          <w:iCs/>
          <w:sz w:val="28"/>
          <w:szCs w:val="28"/>
        </w:rPr>
        <w:t>BIOLOGICAL AGENT HAZARDS</w:t>
      </w:r>
    </w:p>
    <w:p w14:paraId="727A51EF" w14:textId="77777777" w:rsidR="00E339C0" w:rsidRPr="008D0D16" w:rsidRDefault="00E339C0" w:rsidP="00E339C0">
      <w:pPr>
        <w:rPr>
          <w:rFonts w:asciiTheme="minorHAnsi" w:hAnsiTheme="minorHAnsi" w:cs="Arial"/>
          <w:b/>
          <w:sz w:val="22"/>
          <w:szCs w:val="22"/>
        </w:rPr>
      </w:pPr>
      <w:r w:rsidRPr="008D0D16">
        <w:rPr>
          <w:rFonts w:asciiTheme="minorHAnsi" w:hAnsiTheme="minorHAnsi" w:cs="Arial"/>
          <w:b/>
          <w:sz w:val="22"/>
          <w:szCs w:val="22"/>
        </w:rPr>
        <w:t>Detail potential infectious agents that persons may be exposed to:</w:t>
      </w:r>
    </w:p>
    <w:p w14:paraId="59A63E2D" w14:textId="77777777" w:rsidR="00E339C0" w:rsidRPr="00D5340E" w:rsidRDefault="00E339C0" w:rsidP="00E339C0">
      <w:pPr>
        <w:rPr>
          <w:rFonts w:asciiTheme="minorHAnsi" w:hAnsiTheme="minorHAnsi" w:cs="Arial"/>
          <w:sz w:val="22"/>
          <w:szCs w:val="22"/>
        </w:rPr>
      </w:pPr>
      <w:r w:rsidRPr="008D0D16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5340E">
        <w:rPr>
          <w:rFonts w:asciiTheme="minorHAnsi" w:hAnsiTheme="minorHAnsi" w:cs="Arial"/>
          <w:sz w:val="22"/>
          <w:szCs w:val="22"/>
        </w:rPr>
        <w:t>__________________________________________________________________________________</w:t>
      </w:r>
    </w:p>
    <w:p w14:paraId="5F85F408" w14:textId="77777777" w:rsidR="00E339C0" w:rsidRPr="008D0D16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p w14:paraId="30EFC25B" w14:textId="77777777" w:rsidR="00E339C0" w:rsidRPr="00D5340E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p w14:paraId="78FFE2AA" w14:textId="0FD269A9" w:rsidR="00E339C0" w:rsidRPr="00D5340E" w:rsidRDefault="00E339C0" w:rsidP="00E339C0">
      <w:pPr>
        <w:spacing w:line="276" w:lineRule="auto"/>
        <w:rPr>
          <w:rFonts w:asciiTheme="minorHAnsi" w:hAnsiTheme="minorHAnsi" w:cs="Arial"/>
          <w:b/>
          <w:sz w:val="22"/>
          <w:szCs w:val="22"/>
        </w:rPr>
      </w:pPr>
      <w:r w:rsidRPr="00D5340E">
        <w:rPr>
          <w:rFonts w:asciiTheme="minorHAnsi" w:hAnsiTheme="minorHAnsi" w:cs="Arial"/>
          <w:b/>
          <w:sz w:val="22"/>
          <w:szCs w:val="22"/>
        </w:rPr>
        <w:t xml:space="preserve">What training is required before </w:t>
      </w:r>
      <w:r w:rsidR="000B3877">
        <w:rPr>
          <w:rFonts w:asciiTheme="minorHAnsi" w:hAnsiTheme="minorHAnsi" w:cs="Arial"/>
          <w:b/>
          <w:sz w:val="22"/>
          <w:szCs w:val="22"/>
        </w:rPr>
        <w:t>work with biological agents</w:t>
      </w:r>
      <w:r w:rsidRPr="00D5340E">
        <w:rPr>
          <w:rFonts w:asciiTheme="minorHAnsi" w:hAnsiTheme="minorHAnsi" w:cs="Arial"/>
          <w:b/>
          <w:sz w:val="22"/>
          <w:szCs w:val="22"/>
        </w:rPr>
        <w:t xml:space="preserve"> commences? (note the person named in Part 1 as being responsible for ensuring safety must ensure that this training is provided).</w:t>
      </w:r>
    </w:p>
    <w:p w14:paraId="0BA78A26" w14:textId="77777777" w:rsidR="00E339C0" w:rsidRDefault="00E339C0" w:rsidP="00E339C0">
      <w:pPr>
        <w:rPr>
          <w:rFonts w:asciiTheme="minorHAnsi" w:hAnsiTheme="minorHAnsi" w:cs="Arial"/>
          <w:sz w:val="22"/>
          <w:szCs w:val="22"/>
        </w:rPr>
      </w:pPr>
    </w:p>
    <w:tbl>
      <w:tblPr>
        <w:tblStyle w:val="TableGrid1"/>
        <w:tblW w:w="9101" w:type="dxa"/>
        <w:tblInd w:w="108" w:type="dxa"/>
        <w:tblLook w:val="04A0" w:firstRow="1" w:lastRow="0" w:firstColumn="1" w:lastColumn="0" w:noHBand="0" w:noVBand="1"/>
      </w:tblPr>
      <w:tblGrid>
        <w:gridCol w:w="9101"/>
      </w:tblGrid>
      <w:tr w:rsidR="00E339C0" w:rsidRPr="008D0D16" w14:paraId="009F0DDE" w14:textId="77777777" w:rsidTr="007B0172">
        <w:trPr>
          <w:trHeight w:val="1270"/>
        </w:trPr>
        <w:tc>
          <w:tcPr>
            <w:tcW w:w="9101" w:type="dxa"/>
          </w:tcPr>
          <w:p w14:paraId="356B86FB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>Details:</w:t>
            </w:r>
          </w:p>
          <w:p w14:paraId="79262758" w14:textId="77777777" w:rsidR="00E339C0" w:rsidRDefault="00E339C0" w:rsidP="007B01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47C044D8" w14:textId="77777777" w:rsidR="00E339C0" w:rsidRPr="008D0D16" w:rsidRDefault="00E339C0" w:rsidP="007B01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61DDF45" w14:textId="77777777" w:rsidR="00E339C0" w:rsidRPr="008D0D16" w:rsidRDefault="00E339C0" w:rsidP="007B01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330B3AE0" w14:textId="77777777" w:rsidR="00E339C0" w:rsidRPr="008D0D16" w:rsidRDefault="00E339C0" w:rsidP="007B01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  <w:p w14:paraId="50DE70ED" w14:textId="77777777" w:rsidR="00E339C0" w:rsidRPr="008D0D16" w:rsidRDefault="00E339C0" w:rsidP="007B0172">
            <w:pPr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</w:tbl>
    <w:p w14:paraId="70E3A1FC" w14:textId="77777777" w:rsidR="00E339C0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p w14:paraId="67CA446B" w14:textId="0C4C53F1" w:rsidR="00E339C0" w:rsidRPr="008D0D16" w:rsidRDefault="00E339C0" w:rsidP="00E339C0">
      <w:pPr>
        <w:rPr>
          <w:rFonts w:asciiTheme="minorHAnsi" w:hAnsiTheme="minorHAnsi" w:cs="Arial"/>
          <w:b/>
          <w:sz w:val="22"/>
          <w:szCs w:val="22"/>
        </w:rPr>
      </w:pPr>
      <w:r w:rsidRPr="008D0D16">
        <w:rPr>
          <w:rFonts w:asciiTheme="minorHAnsi" w:hAnsiTheme="minorHAnsi" w:cs="Arial"/>
          <w:b/>
          <w:sz w:val="22"/>
          <w:szCs w:val="22"/>
        </w:rPr>
        <w:lastRenderedPageBreak/>
        <w:t>Potential Exposure</w:t>
      </w:r>
      <w:r w:rsidR="000B3877">
        <w:rPr>
          <w:rFonts w:asciiTheme="minorHAnsi" w:hAnsiTheme="minorHAnsi" w:cs="Arial"/>
          <w:b/>
          <w:sz w:val="22"/>
          <w:szCs w:val="22"/>
        </w:rPr>
        <w:t xml:space="preserve"> to Biological Agents</w:t>
      </w:r>
    </w:p>
    <w:p w14:paraId="55AFBC9F" w14:textId="77777777" w:rsidR="00E339C0" w:rsidRPr="008D0D16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9214" w:type="dxa"/>
        <w:tblInd w:w="108" w:type="dxa"/>
        <w:tblLook w:val="04A0" w:firstRow="1" w:lastRow="0" w:firstColumn="1" w:lastColumn="0" w:noHBand="0" w:noVBand="1"/>
      </w:tblPr>
      <w:tblGrid>
        <w:gridCol w:w="4438"/>
        <w:gridCol w:w="4776"/>
      </w:tblGrid>
      <w:tr w:rsidR="00E339C0" w:rsidRPr="008D0D16" w14:paraId="7531E3C0" w14:textId="77777777" w:rsidTr="007B0172">
        <w:tc>
          <w:tcPr>
            <w:tcW w:w="4438" w:type="dxa"/>
            <w:vAlign w:val="center"/>
          </w:tcPr>
          <w:p w14:paraId="51E41459" w14:textId="77777777" w:rsidR="00E339C0" w:rsidRPr="008D0D16" w:rsidRDefault="00E339C0" w:rsidP="00E339C0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eastAsiaTheme="minorEastAsia" w:hAnsiTheme="minorHAnsi" w:cs="Arial"/>
                <w:b/>
                <w:bCs/>
                <w:sz w:val="22"/>
                <w:szCs w:val="22"/>
              </w:rPr>
            </w:pPr>
            <w:r w:rsidRPr="008D0D16">
              <w:rPr>
                <w:rFonts w:asciiTheme="minorHAnsi" w:eastAsiaTheme="minorEastAsia" w:hAnsiTheme="minorHAnsi" w:cs="Arial"/>
                <w:b/>
                <w:bCs/>
                <w:sz w:val="22"/>
                <w:szCs w:val="22"/>
              </w:rPr>
              <w:t xml:space="preserve">Who (and how many) could potentially be exposed to these biological agents? </w:t>
            </w:r>
          </w:p>
        </w:tc>
        <w:tc>
          <w:tcPr>
            <w:tcW w:w="4776" w:type="dxa"/>
            <w:vAlign w:val="center"/>
          </w:tcPr>
          <w:p w14:paraId="35ED8C73" w14:textId="77777777" w:rsidR="00E339C0" w:rsidRPr="008D0D16" w:rsidRDefault="00E339C0" w:rsidP="007B0172">
            <w:pPr>
              <w:kinsoku w:val="0"/>
              <w:overflowPunct w:val="0"/>
              <w:ind w:left="360"/>
              <w:textAlignment w:val="baseline"/>
              <w:rPr>
                <w:rFonts w:asciiTheme="minorHAnsi" w:eastAsiaTheme="minorEastAsia" w:hAnsiTheme="minorHAnsi" w:cs="Arial"/>
                <w:bCs/>
                <w:sz w:val="22"/>
                <w:szCs w:val="22"/>
              </w:rPr>
            </w:pPr>
          </w:p>
        </w:tc>
      </w:tr>
      <w:tr w:rsidR="00E339C0" w:rsidRPr="008D0D16" w14:paraId="50014E0B" w14:textId="77777777" w:rsidTr="007B0172">
        <w:trPr>
          <w:trHeight w:val="1141"/>
        </w:trPr>
        <w:tc>
          <w:tcPr>
            <w:tcW w:w="4438" w:type="dxa"/>
          </w:tcPr>
          <w:p w14:paraId="15FB4400" w14:textId="17D4CE9C" w:rsidR="00E339C0" w:rsidRPr="003B1B93" w:rsidRDefault="00E339C0" w:rsidP="00E339C0">
            <w:pPr>
              <w:pStyle w:val="ListParagraph"/>
              <w:numPr>
                <w:ilvl w:val="0"/>
                <w:numId w:val="9"/>
              </w:numPr>
              <w:kinsoku w:val="0"/>
              <w:overflowPunct w:val="0"/>
              <w:textAlignment w:val="baseline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0D16">
              <w:rPr>
                <w:rFonts w:asciiTheme="minorHAnsi" w:eastAsiaTheme="minorEastAsia" w:hAnsiTheme="minorHAnsi" w:cs="Arial"/>
                <w:b/>
                <w:bCs/>
                <w:sz w:val="22"/>
                <w:szCs w:val="22"/>
              </w:rPr>
              <w:t>What are the potential routes of exposure?</w:t>
            </w:r>
            <w:r>
              <w:rPr>
                <w:rFonts w:asciiTheme="minorHAnsi" w:eastAsiaTheme="minorEastAsia" w:hAnsiTheme="minorHAnsi" w:cs="Arial"/>
                <w:b/>
                <w:bCs/>
                <w:sz w:val="22"/>
                <w:szCs w:val="22"/>
              </w:rPr>
              <w:t xml:space="preserve"> (e.g. Ingestion, inhalation, needle stick, direct skin / clothing contamination)</w:t>
            </w:r>
          </w:p>
        </w:tc>
        <w:tc>
          <w:tcPr>
            <w:tcW w:w="4776" w:type="dxa"/>
            <w:vAlign w:val="center"/>
          </w:tcPr>
          <w:p w14:paraId="636C623B" w14:textId="77777777" w:rsidR="00E339C0" w:rsidRPr="008D0D16" w:rsidRDefault="00E339C0" w:rsidP="007B0172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</w:p>
        </w:tc>
      </w:tr>
      <w:tr w:rsidR="00E339C0" w:rsidRPr="008D0D16" w14:paraId="4831B859" w14:textId="77777777" w:rsidTr="007B0172">
        <w:trPr>
          <w:trHeight w:val="436"/>
        </w:trPr>
        <w:tc>
          <w:tcPr>
            <w:tcW w:w="4438" w:type="dxa"/>
          </w:tcPr>
          <w:p w14:paraId="5D1BE951" w14:textId="77777777" w:rsidR="00E339C0" w:rsidRPr="008D0D16" w:rsidRDefault="00E339C0" w:rsidP="007B0172">
            <w:pPr>
              <w:ind w:left="346" w:hanging="346"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 xml:space="preserve">c)   What are the potential health effects of </w:t>
            </w:r>
          </w:p>
          <w:p w14:paraId="12D2A2CB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 xml:space="preserve">      these biological agent(s)</w:t>
            </w:r>
          </w:p>
        </w:tc>
        <w:tc>
          <w:tcPr>
            <w:tcW w:w="4776" w:type="dxa"/>
            <w:vAlign w:val="center"/>
          </w:tcPr>
          <w:p w14:paraId="35BBFB78" w14:textId="77777777" w:rsidR="00E339C0" w:rsidRPr="008D0D16" w:rsidRDefault="00E339C0" w:rsidP="007B017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  <w:p w14:paraId="07AB0D81" w14:textId="77777777" w:rsidR="00E339C0" w:rsidRPr="008D0D16" w:rsidRDefault="00E339C0" w:rsidP="007B0172">
            <w:pPr>
              <w:rPr>
                <w:rFonts w:asciiTheme="minorHAnsi" w:hAnsiTheme="minorHAnsi" w:cs="Arial"/>
                <w:bCs/>
                <w:sz w:val="22"/>
                <w:szCs w:val="22"/>
              </w:rPr>
            </w:pPr>
          </w:p>
        </w:tc>
      </w:tr>
    </w:tbl>
    <w:p w14:paraId="367A07CC" w14:textId="77777777" w:rsidR="00E339C0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p w14:paraId="0289F24F" w14:textId="69315CEB" w:rsidR="00E339C0" w:rsidRDefault="000B3877" w:rsidP="00E339C0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Biological Agent </w:t>
      </w:r>
      <w:r w:rsidR="00E339C0">
        <w:rPr>
          <w:rFonts w:asciiTheme="minorHAnsi" w:hAnsiTheme="minorHAnsi" w:cs="Arial"/>
          <w:b/>
          <w:sz w:val="22"/>
          <w:szCs w:val="22"/>
        </w:rPr>
        <w:t>Controls in Place</w:t>
      </w:r>
    </w:p>
    <w:p w14:paraId="012161F9" w14:textId="77777777" w:rsidR="00E339C0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78"/>
        <w:gridCol w:w="4253"/>
      </w:tblGrid>
      <w:tr w:rsidR="00E339C0" w14:paraId="34B6F883" w14:textId="77777777" w:rsidTr="007B0172">
        <w:tc>
          <w:tcPr>
            <w:tcW w:w="4678" w:type="dxa"/>
            <w:vAlign w:val="center"/>
          </w:tcPr>
          <w:p w14:paraId="78B83372" w14:textId="77777777" w:rsidR="00E339C0" w:rsidRPr="00025A5B" w:rsidRDefault="00E339C0" w:rsidP="00E339C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25A5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PPE in use</w:t>
            </w:r>
          </w:p>
        </w:tc>
        <w:tc>
          <w:tcPr>
            <w:tcW w:w="4253" w:type="dxa"/>
            <w:vAlign w:val="center"/>
          </w:tcPr>
          <w:p w14:paraId="4D9A90C5" w14:textId="77777777" w:rsidR="00E339C0" w:rsidRPr="007B15D3" w:rsidRDefault="00E339C0" w:rsidP="007B0172">
            <w:pPr>
              <w:rPr>
                <w:rFonts w:asciiTheme="minorHAnsi" w:hAnsiTheme="minorHAnsi" w:cs="Arial"/>
                <w:sz w:val="22"/>
                <w:szCs w:val="22"/>
              </w:rPr>
            </w:pPr>
            <w:r>
              <w:rPr>
                <w:rFonts w:asciiTheme="minorHAnsi" w:hAnsiTheme="minorHAnsi" w:cs="Arial"/>
                <w:sz w:val="22"/>
                <w:szCs w:val="22"/>
              </w:rPr>
              <w:t>Lab Coat:</w:t>
            </w:r>
            <w:r w:rsidRPr="007B15D3">
              <w:rPr>
                <w:rFonts w:asciiTheme="minorHAnsi" w:hAnsiTheme="minorHAnsi" w:cs="Arial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9310937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B15D3">
              <w:rPr>
                <w:rFonts w:asciiTheme="minorHAnsi" w:hAnsiTheme="minorHAnsi" w:cs="Arial"/>
                <w:sz w:val="22"/>
                <w:szCs w:val="22"/>
              </w:rPr>
              <w:t xml:space="preserve">        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7B15D3">
              <w:rPr>
                <w:rFonts w:asciiTheme="minorHAnsi" w:hAnsiTheme="minorHAnsi" w:cs="Arial"/>
                <w:sz w:val="22"/>
                <w:szCs w:val="22"/>
              </w:rPr>
              <w:t xml:space="preserve">Safety Glasses: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389242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</w:p>
          <w:p w14:paraId="3DB0C609" w14:textId="77777777" w:rsidR="00E339C0" w:rsidRPr="007B15D3" w:rsidRDefault="00E339C0" w:rsidP="007B017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15D3">
              <w:rPr>
                <w:rFonts w:asciiTheme="minorHAnsi" w:hAnsiTheme="minorHAnsi" w:cs="Arial"/>
                <w:sz w:val="22"/>
                <w:szCs w:val="22"/>
              </w:rPr>
              <w:t>Safety Goggles: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Pr="007B15D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21104198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B15D3">
              <w:rPr>
                <w:rFonts w:asciiTheme="minorHAnsi" w:hAnsiTheme="minorHAnsi" w:cs="Arial"/>
                <w:sz w:val="22"/>
                <w:szCs w:val="22"/>
              </w:rPr>
              <w:t xml:space="preserve">  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7B15D3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    </w:t>
            </w:r>
            <w:r w:rsidRPr="007B15D3">
              <w:rPr>
                <w:rFonts w:asciiTheme="minorHAnsi" w:hAnsiTheme="minorHAnsi" w:cs="Arial"/>
                <w:sz w:val="22"/>
                <w:szCs w:val="22"/>
              </w:rPr>
              <w:t>Face Shield:</w:t>
            </w:r>
            <w:r w:rsidRPr="007B15D3">
              <w:rPr>
                <w:rFonts w:asciiTheme="minorHAnsi" w:hAnsiTheme="minorHAnsi" w:cs="Arial"/>
                <w:sz w:val="22"/>
                <w:szCs w:val="22"/>
              </w:rPr>
              <w:tab/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3871444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7B15D3">
              <w:rPr>
                <w:rFonts w:asciiTheme="minorHAnsi" w:hAnsiTheme="minorHAnsi" w:cs="Arial"/>
                <w:sz w:val="22"/>
                <w:szCs w:val="22"/>
              </w:rPr>
              <w:t xml:space="preserve">             Gloves: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3676660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proofErr w:type="gramStart"/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7B15D3">
              <w:rPr>
                <w:rFonts w:asciiTheme="minorHAnsi" w:hAnsiTheme="minorHAnsi" w:cs="Arial"/>
                <w:sz w:val="22"/>
                <w:szCs w:val="22"/>
              </w:rPr>
              <w:t xml:space="preserve"> (</w:t>
            </w:r>
            <w:proofErr w:type="gramEnd"/>
            <w:r w:rsidRPr="007B15D3">
              <w:rPr>
                <w:rFonts w:asciiTheme="minorHAnsi" w:hAnsiTheme="minorHAnsi" w:cs="Arial"/>
                <w:sz w:val="22"/>
                <w:szCs w:val="22"/>
              </w:rPr>
              <w:t>indicate type)___________</w:t>
            </w:r>
            <w:r>
              <w:rPr>
                <w:rFonts w:asciiTheme="minorHAnsi" w:hAnsiTheme="minorHAnsi" w:cs="Arial"/>
                <w:sz w:val="22"/>
                <w:szCs w:val="22"/>
              </w:rPr>
              <w:t>____</w:t>
            </w:r>
          </w:p>
          <w:p w14:paraId="41AA1366" w14:textId="77777777" w:rsidR="00E339C0" w:rsidRPr="007B15D3" w:rsidRDefault="00E339C0" w:rsidP="007B017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7B15D3">
              <w:rPr>
                <w:rFonts w:asciiTheme="minorHAnsi" w:hAnsiTheme="minorHAnsi" w:cs="Arial"/>
                <w:sz w:val="22"/>
                <w:szCs w:val="22"/>
              </w:rPr>
              <w:t xml:space="preserve">Other: 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1777028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r w:rsidRPr="007B15D3">
              <w:rPr>
                <w:rFonts w:asciiTheme="minorHAnsi" w:hAnsiTheme="minorHAnsi" w:cs="Arial"/>
                <w:sz w:val="22"/>
                <w:szCs w:val="22"/>
              </w:rPr>
              <w:t>(give details) __________</w:t>
            </w:r>
            <w:r>
              <w:rPr>
                <w:rFonts w:asciiTheme="minorHAnsi" w:hAnsiTheme="minorHAnsi" w:cs="Arial"/>
                <w:sz w:val="22"/>
                <w:szCs w:val="22"/>
              </w:rPr>
              <w:t>______</w:t>
            </w:r>
          </w:p>
        </w:tc>
      </w:tr>
      <w:tr w:rsidR="00E339C0" w14:paraId="741B580C" w14:textId="77777777" w:rsidTr="007B0172">
        <w:tc>
          <w:tcPr>
            <w:tcW w:w="4678" w:type="dxa"/>
            <w:vAlign w:val="center"/>
          </w:tcPr>
          <w:p w14:paraId="6A6885DD" w14:textId="77777777" w:rsidR="00E339C0" w:rsidRPr="00025A5B" w:rsidRDefault="00E339C0" w:rsidP="00E339C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/>
                <w:bCs/>
                <w:sz w:val="22"/>
                <w:szCs w:val="22"/>
              </w:rPr>
            </w:pPr>
            <w:r w:rsidRPr="00025A5B">
              <w:rPr>
                <w:rFonts w:asciiTheme="minorHAnsi" w:hAnsiTheme="minorHAnsi" w:cs="Arial"/>
                <w:b/>
                <w:bCs/>
                <w:sz w:val="22"/>
                <w:szCs w:val="22"/>
              </w:rPr>
              <w:t>Engineering controls</w:t>
            </w:r>
          </w:p>
        </w:tc>
        <w:tc>
          <w:tcPr>
            <w:tcW w:w="4253" w:type="dxa"/>
            <w:vAlign w:val="center"/>
          </w:tcPr>
          <w:p w14:paraId="46E46C0A" w14:textId="77777777" w:rsidR="00E339C0" w:rsidRPr="008D0D16" w:rsidRDefault="00E339C0" w:rsidP="007B017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D0D16">
              <w:rPr>
                <w:rFonts w:asciiTheme="minorHAnsi" w:hAnsiTheme="minorHAnsi" w:cs="Arial"/>
                <w:sz w:val="22"/>
                <w:szCs w:val="22"/>
              </w:rPr>
              <w:t>Biological Safety Cabinet</w:t>
            </w:r>
            <w:r>
              <w:rPr>
                <w:rFonts w:asciiTheme="minorHAnsi" w:hAnsiTheme="minorHAnsi" w:cs="Arial"/>
                <w:sz w:val="22"/>
                <w:szCs w:val="22"/>
              </w:rPr>
              <w:t xml:space="preserve">: </w:t>
            </w:r>
            <w:sdt>
              <w:sdtPr>
                <w:rPr>
                  <w:rFonts w:asciiTheme="minorHAnsi" w:hAnsiTheme="minorHAnsi" w:cs="Arial"/>
                  <w:sz w:val="22"/>
                  <w:szCs w:val="22"/>
                </w:rPr>
                <w:id w:val="-11895937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2"/>
                    <w:szCs w:val="22"/>
                  </w:rPr>
                  <w:t>☐</w:t>
                </w:r>
              </w:sdtContent>
            </w:sdt>
            <w:r w:rsidRPr="008D0D16">
              <w:rPr>
                <w:rFonts w:asciiTheme="minorHAnsi" w:hAnsiTheme="minorHAnsi" w:cs="Arial"/>
                <w:sz w:val="22"/>
                <w:szCs w:val="22"/>
              </w:rPr>
              <w:t xml:space="preserve">                 </w:t>
            </w:r>
          </w:p>
          <w:p w14:paraId="4411A608" w14:textId="77777777" w:rsidR="00E339C0" w:rsidRPr="00985536" w:rsidRDefault="00E339C0" w:rsidP="007B0172">
            <w:pPr>
              <w:rPr>
                <w:rFonts w:asciiTheme="minorHAnsi" w:hAnsiTheme="minorHAnsi" w:cs="Arial"/>
                <w:sz w:val="22"/>
                <w:szCs w:val="22"/>
              </w:rPr>
            </w:pPr>
            <w:r w:rsidRPr="008D0D16">
              <w:rPr>
                <w:rFonts w:asciiTheme="minorHAnsi" w:hAnsiTheme="minorHAnsi" w:cs="Arial"/>
                <w:sz w:val="22"/>
                <w:szCs w:val="22"/>
              </w:rPr>
              <w:t>Other:</w:t>
            </w:r>
            <w:r w:rsidRPr="008D0D16">
              <w:rPr>
                <w:rFonts w:asciiTheme="minorHAnsi" w:hAnsiTheme="minorHAnsi"/>
                <w:noProof/>
                <w:lang w:val="en-IE" w:eastAsia="en-IE"/>
              </w:rPr>
              <w:t xml:space="preserve"> ______________</w:t>
            </w:r>
            <w:r>
              <w:rPr>
                <w:rFonts w:asciiTheme="minorHAnsi" w:hAnsiTheme="minorHAnsi"/>
                <w:noProof/>
                <w:lang w:val="en-IE" w:eastAsia="en-IE"/>
              </w:rPr>
              <w:t>___</w:t>
            </w:r>
            <w:r w:rsidRPr="008D0D16">
              <w:rPr>
                <w:rFonts w:asciiTheme="minorHAnsi" w:hAnsiTheme="minorHAnsi"/>
                <w:noProof/>
                <w:lang w:val="en-IE" w:eastAsia="en-IE"/>
              </w:rPr>
              <w:t>(Give details)</w:t>
            </w:r>
          </w:p>
        </w:tc>
      </w:tr>
      <w:tr w:rsidR="00E339C0" w14:paraId="797AC820" w14:textId="77777777" w:rsidTr="007B0172">
        <w:tc>
          <w:tcPr>
            <w:tcW w:w="4678" w:type="dxa"/>
            <w:vAlign w:val="center"/>
          </w:tcPr>
          <w:p w14:paraId="580DA7B7" w14:textId="77777777" w:rsidR="00E339C0" w:rsidRPr="00025A5B" w:rsidRDefault="00E339C0" w:rsidP="00E339C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25A5B">
              <w:rPr>
                <w:rFonts w:asciiTheme="minorHAnsi" w:hAnsiTheme="minorHAnsi" w:cs="Arial"/>
                <w:b/>
                <w:sz w:val="22"/>
                <w:szCs w:val="22"/>
              </w:rPr>
              <w:t xml:space="preserve">Storage arrangements </w:t>
            </w:r>
          </w:p>
        </w:tc>
        <w:tc>
          <w:tcPr>
            <w:tcW w:w="4253" w:type="dxa"/>
            <w:vAlign w:val="center"/>
          </w:tcPr>
          <w:p w14:paraId="1EE7EBED" w14:textId="77777777" w:rsidR="00E339C0" w:rsidRDefault="00E339C0" w:rsidP="007B01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  <w:p w14:paraId="4252B1C6" w14:textId="77777777" w:rsidR="00E339C0" w:rsidRDefault="00E339C0" w:rsidP="007B01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  <w:tr w:rsidR="00E339C0" w14:paraId="4A47C4BB" w14:textId="77777777" w:rsidTr="007B0172">
        <w:tc>
          <w:tcPr>
            <w:tcW w:w="4678" w:type="dxa"/>
            <w:vAlign w:val="center"/>
          </w:tcPr>
          <w:p w14:paraId="765C7399" w14:textId="77777777" w:rsidR="00E339C0" w:rsidRPr="00025A5B" w:rsidRDefault="00E339C0" w:rsidP="00E339C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025A5B">
              <w:rPr>
                <w:rFonts w:asciiTheme="minorHAnsi" w:hAnsiTheme="minorHAnsi" w:cs="Arial"/>
                <w:b/>
                <w:sz w:val="22"/>
                <w:szCs w:val="22"/>
              </w:rPr>
              <w:t>Waste disposal procedure</w:t>
            </w:r>
          </w:p>
        </w:tc>
        <w:tc>
          <w:tcPr>
            <w:tcW w:w="4253" w:type="dxa"/>
            <w:vAlign w:val="center"/>
          </w:tcPr>
          <w:p w14:paraId="53CBBE13" w14:textId="77777777" w:rsidR="00E339C0" w:rsidRDefault="00E339C0" w:rsidP="007B01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</w:p>
        </w:tc>
      </w:tr>
    </w:tbl>
    <w:p w14:paraId="4BA6E4A8" w14:textId="77777777" w:rsidR="00E339C0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p w14:paraId="5C9EE4E9" w14:textId="77777777" w:rsidR="00E339C0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p w14:paraId="56C09D5A" w14:textId="625C4A48" w:rsidR="00E339C0" w:rsidRPr="008D0D16" w:rsidRDefault="00E339C0" w:rsidP="00E339C0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Further </w:t>
      </w:r>
      <w:r w:rsidRPr="008D0D16">
        <w:rPr>
          <w:rFonts w:asciiTheme="minorHAnsi" w:hAnsiTheme="minorHAnsi" w:cs="Arial"/>
          <w:b/>
          <w:sz w:val="22"/>
          <w:szCs w:val="22"/>
        </w:rPr>
        <w:t xml:space="preserve">Risk Control Measures </w:t>
      </w:r>
      <w:r w:rsidR="000B3877">
        <w:rPr>
          <w:rFonts w:asciiTheme="minorHAnsi" w:hAnsiTheme="minorHAnsi" w:cs="Arial"/>
          <w:b/>
          <w:sz w:val="22"/>
          <w:szCs w:val="22"/>
        </w:rPr>
        <w:t>for Biological Agents</w:t>
      </w:r>
      <w:r w:rsidRPr="008D0D16">
        <w:rPr>
          <w:rFonts w:asciiTheme="minorHAnsi" w:hAnsiTheme="minorHAnsi" w:cs="Arial"/>
          <w:b/>
          <w:sz w:val="22"/>
          <w:szCs w:val="22"/>
        </w:rPr>
        <w:t xml:space="preserve">- </w:t>
      </w:r>
      <w:r>
        <w:rPr>
          <w:rFonts w:asciiTheme="minorHAnsi" w:hAnsiTheme="minorHAnsi" w:cs="Arial"/>
          <w:i/>
          <w:sz w:val="22"/>
          <w:szCs w:val="22"/>
        </w:rPr>
        <w:t>Consider further</w:t>
      </w:r>
      <w:r w:rsidRPr="008D0D16">
        <w:rPr>
          <w:rFonts w:asciiTheme="minorHAnsi" w:hAnsiTheme="minorHAnsi" w:cs="Arial"/>
          <w:i/>
          <w:sz w:val="22"/>
          <w:szCs w:val="22"/>
        </w:rPr>
        <w:t xml:space="preserve"> risk control measures </w:t>
      </w:r>
      <w:r>
        <w:rPr>
          <w:rFonts w:asciiTheme="minorHAnsi" w:hAnsiTheme="minorHAnsi" w:cs="Arial"/>
          <w:i/>
          <w:sz w:val="22"/>
          <w:szCs w:val="22"/>
        </w:rPr>
        <w:t>required to eliminate / minimise identified routes of exposure and</w:t>
      </w:r>
      <w:r w:rsidRPr="008D0D16">
        <w:rPr>
          <w:rFonts w:asciiTheme="minorHAnsi" w:hAnsiTheme="minorHAnsi" w:cs="Arial"/>
          <w:i/>
          <w:sz w:val="22"/>
          <w:szCs w:val="22"/>
        </w:rPr>
        <w:t xml:space="preserve"> </w:t>
      </w:r>
      <w:r>
        <w:rPr>
          <w:rFonts w:asciiTheme="minorHAnsi" w:hAnsiTheme="minorHAnsi" w:cs="Arial"/>
          <w:i/>
          <w:sz w:val="22"/>
          <w:szCs w:val="22"/>
        </w:rPr>
        <w:t>allow the safe use of agents</w:t>
      </w:r>
      <w:r w:rsidRPr="008D0D16">
        <w:rPr>
          <w:rFonts w:asciiTheme="minorHAnsi" w:hAnsiTheme="minorHAnsi" w:cs="Arial"/>
          <w:i/>
          <w:sz w:val="22"/>
          <w:szCs w:val="22"/>
        </w:rPr>
        <w:t>.</w:t>
      </w:r>
    </w:p>
    <w:p w14:paraId="36617650" w14:textId="77777777" w:rsidR="00E339C0" w:rsidRPr="008D0D16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4683"/>
        <w:gridCol w:w="4225"/>
      </w:tblGrid>
      <w:tr w:rsidR="00E339C0" w:rsidRPr="008D0D16" w14:paraId="53A57333" w14:textId="77777777" w:rsidTr="007B0172">
        <w:trPr>
          <w:trHeight w:val="590"/>
        </w:trPr>
        <w:tc>
          <w:tcPr>
            <w:tcW w:w="8908" w:type="dxa"/>
            <w:gridSpan w:val="2"/>
            <w:vAlign w:val="center"/>
          </w:tcPr>
          <w:p w14:paraId="5404B520" w14:textId="77777777" w:rsidR="00E339C0" w:rsidRPr="00AE08B7" w:rsidRDefault="00E339C0" w:rsidP="007B0172">
            <w:pPr>
              <w:jc w:val="both"/>
              <w:rPr>
                <w:rFonts w:asciiTheme="minorHAnsi" w:hAnsiTheme="minorHAnsi"/>
                <w:b/>
                <w:noProof/>
                <w:sz w:val="22"/>
                <w:szCs w:val="22"/>
                <w:lang w:val="en-IE" w:eastAsia="en-IE"/>
              </w:rPr>
            </w:pPr>
            <w:r w:rsidRPr="00AE08B7">
              <w:rPr>
                <w:rFonts w:asciiTheme="minorHAnsi" w:hAnsiTheme="minorHAnsi"/>
                <w:b/>
                <w:noProof/>
                <w:sz w:val="22"/>
                <w:szCs w:val="22"/>
                <w:lang w:val="en-IE" w:eastAsia="en-IE"/>
              </w:rPr>
              <w:t>Where de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  <w:lang w:val="en-IE" w:eastAsia="en-IE"/>
              </w:rPr>
              <w:t xml:space="preserve">emed necessary provide details </w:t>
            </w:r>
            <w:r w:rsidRPr="00AE08B7">
              <w:rPr>
                <w:rFonts w:asciiTheme="minorHAnsi" w:hAnsiTheme="minorHAnsi"/>
                <w:b/>
                <w:noProof/>
                <w:sz w:val="22"/>
                <w:szCs w:val="22"/>
                <w:lang w:val="en-IE" w:eastAsia="en-IE"/>
              </w:rPr>
              <w:t>o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  <w:lang w:val="en-IE" w:eastAsia="en-IE"/>
              </w:rPr>
              <w:t>f</w:t>
            </w:r>
            <w:r w:rsidRPr="00AE08B7">
              <w:rPr>
                <w:rFonts w:asciiTheme="minorHAnsi" w:hAnsiTheme="minorHAnsi"/>
                <w:b/>
                <w:noProof/>
                <w:sz w:val="22"/>
                <w:szCs w:val="22"/>
                <w:lang w:val="en-IE" w:eastAsia="en-IE"/>
              </w:rPr>
              <w:t xml:space="preserve"> the following </w:t>
            </w:r>
            <w:r>
              <w:rPr>
                <w:rFonts w:asciiTheme="minorHAnsi" w:hAnsiTheme="minorHAnsi"/>
                <w:b/>
                <w:noProof/>
                <w:sz w:val="22"/>
                <w:szCs w:val="22"/>
                <w:lang w:val="en-IE" w:eastAsia="en-IE"/>
              </w:rPr>
              <w:t>additional control measures:</w:t>
            </w:r>
          </w:p>
        </w:tc>
      </w:tr>
      <w:tr w:rsidR="00E339C0" w:rsidRPr="008D0D16" w14:paraId="69377664" w14:textId="77777777" w:rsidTr="007B0172">
        <w:trPr>
          <w:trHeight w:val="590"/>
        </w:trPr>
        <w:tc>
          <w:tcPr>
            <w:tcW w:w="4683" w:type="dxa"/>
            <w:vAlign w:val="center"/>
          </w:tcPr>
          <w:p w14:paraId="0D415EEC" w14:textId="77777777" w:rsidR="00E339C0" w:rsidRPr="008D0D16" w:rsidRDefault="00E339C0" w:rsidP="00E339C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Design of work practices to minimise potential for contact with biological agents</w:t>
            </w:r>
          </w:p>
        </w:tc>
        <w:tc>
          <w:tcPr>
            <w:tcW w:w="4225" w:type="dxa"/>
            <w:vAlign w:val="center"/>
          </w:tcPr>
          <w:p w14:paraId="1FE32CB9" w14:textId="77777777" w:rsidR="00E339C0" w:rsidRPr="008D0D16" w:rsidRDefault="00E339C0" w:rsidP="007B0172">
            <w:pPr>
              <w:jc w:val="both"/>
              <w:rPr>
                <w:rFonts w:asciiTheme="minorHAnsi" w:hAnsiTheme="minorHAnsi"/>
                <w:b/>
                <w:noProof/>
                <w:lang w:val="en-IE" w:eastAsia="en-IE"/>
              </w:rPr>
            </w:pPr>
          </w:p>
        </w:tc>
      </w:tr>
      <w:tr w:rsidR="00E339C0" w:rsidRPr="008D0D16" w14:paraId="10388521" w14:textId="77777777" w:rsidTr="007B0172">
        <w:trPr>
          <w:trHeight w:val="590"/>
        </w:trPr>
        <w:tc>
          <w:tcPr>
            <w:tcW w:w="4683" w:type="dxa"/>
            <w:vAlign w:val="center"/>
          </w:tcPr>
          <w:p w14:paraId="1B7E61B1" w14:textId="77777777" w:rsidR="00E339C0" w:rsidRPr="008D0D16" w:rsidRDefault="00E339C0" w:rsidP="00E339C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The display of</w:t>
            </w: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 xml:space="preserve"> warning signage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in the work area</w:t>
            </w:r>
          </w:p>
        </w:tc>
        <w:tc>
          <w:tcPr>
            <w:tcW w:w="4225" w:type="dxa"/>
            <w:vAlign w:val="center"/>
          </w:tcPr>
          <w:p w14:paraId="5A76877C" w14:textId="77777777" w:rsidR="00E339C0" w:rsidRPr="008D0D16" w:rsidRDefault="00E339C0" w:rsidP="007B0172">
            <w:pPr>
              <w:jc w:val="both"/>
              <w:rPr>
                <w:rFonts w:asciiTheme="minorHAnsi" w:hAnsiTheme="minorHAnsi"/>
                <w:b/>
                <w:noProof/>
                <w:lang w:val="en-IE" w:eastAsia="en-IE"/>
              </w:rPr>
            </w:pPr>
          </w:p>
        </w:tc>
      </w:tr>
      <w:tr w:rsidR="00E339C0" w:rsidRPr="008D0D16" w14:paraId="7976F694" w14:textId="77777777" w:rsidTr="007B0172">
        <w:trPr>
          <w:trHeight w:val="590"/>
        </w:trPr>
        <w:tc>
          <w:tcPr>
            <w:tcW w:w="4683" w:type="dxa"/>
            <w:vAlign w:val="center"/>
          </w:tcPr>
          <w:p w14:paraId="6F98575E" w14:textId="77777777" w:rsidR="00E339C0" w:rsidRPr="008D0D16" w:rsidRDefault="00E339C0" w:rsidP="00E339C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Plans to deal with accidents involving a biological agent</w:t>
            </w:r>
          </w:p>
        </w:tc>
        <w:tc>
          <w:tcPr>
            <w:tcW w:w="4225" w:type="dxa"/>
            <w:vAlign w:val="center"/>
          </w:tcPr>
          <w:p w14:paraId="425CB420" w14:textId="77777777" w:rsidR="00E339C0" w:rsidRPr="008D0D16" w:rsidRDefault="00E339C0" w:rsidP="007B0172">
            <w:pPr>
              <w:jc w:val="both"/>
              <w:rPr>
                <w:rFonts w:asciiTheme="minorHAnsi" w:hAnsiTheme="minorHAnsi"/>
                <w:b/>
                <w:noProof/>
                <w:lang w:val="en-IE" w:eastAsia="en-IE"/>
              </w:rPr>
            </w:pPr>
          </w:p>
        </w:tc>
      </w:tr>
      <w:tr w:rsidR="00E339C0" w:rsidRPr="008D0D16" w14:paraId="56E12F91" w14:textId="77777777" w:rsidTr="007B0172">
        <w:trPr>
          <w:trHeight w:val="590"/>
        </w:trPr>
        <w:tc>
          <w:tcPr>
            <w:tcW w:w="4683" w:type="dxa"/>
            <w:vAlign w:val="center"/>
          </w:tcPr>
          <w:p w14:paraId="63DE8C7E" w14:textId="77777777" w:rsidR="00E339C0" w:rsidRDefault="00E339C0" w:rsidP="00E339C0">
            <w:pPr>
              <w:pStyle w:val="ListParagraph"/>
              <w:numPr>
                <w:ilvl w:val="0"/>
                <w:numId w:val="10"/>
              </w:numPr>
              <w:rPr>
                <w:rFonts w:asciiTheme="minorHAnsi" w:hAnsiTheme="minorHAnsi" w:cs="Arial"/>
                <w:b/>
                <w:sz w:val="22"/>
                <w:szCs w:val="22"/>
              </w:rPr>
            </w:pPr>
            <w:r>
              <w:rPr>
                <w:rFonts w:asciiTheme="minorHAnsi" w:hAnsiTheme="minorHAnsi" w:cs="Arial"/>
                <w:b/>
                <w:sz w:val="22"/>
                <w:szCs w:val="22"/>
              </w:rPr>
              <w:t>Testing for the presence</w:t>
            </w: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 xml:space="preserve"> of a biological ag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ent ou</w:t>
            </w: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 xml:space="preserve">tside 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 xml:space="preserve">of </w:t>
            </w: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>the primary physical confinemen</w:t>
            </w:r>
            <w:r>
              <w:rPr>
                <w:rFonts w:asciiTheme="minorHAnsi" w:hAnsiTheme="minorHAnsi" w:cs="Arial"/>
                <w:b/>
                <w:sz w:val="22"/>
                <w:szCs w:val="22"/>
              </w:rPr>
              <w:t>t</w:t>
            </w:r>
          </w:p>
        </w:tc>
        <w:tc>
          <w:tcPr>
            <w:tcW w:w="4225" w:type="dxa"/>
            <w:vAlign w:val="center"/>
          </w:tcPr>
          <w:p w14:paraId="6BC09A02" w14:textId="77777777" w:rsidR="00E339C0" w:rsidRPr="008D0D16" w:rsidRDefault="00E339C0" w:rsidP="007B0172">
            <w:pPr>
              <w:jc w:val="both"/>
              <w:rPr>
                <w:rFonts w:asciiTheme="minorHAnsi" w:hAnsiTheme="minorHAnsi"/>
                <w:b/>
                <w:noProof/>
                <w:lang w:val="en-IE" w:eastAsia="en-IE"/>
              </w:rPr>
            </w:pPr>
          </w:p>
        </w:tc>
      </w:tr>
    </w:tbl>
    <w:p w14:paraId="3A3092A3" w14:textId="77777777" w:rsidR="00E339C0" w:rsidRPr="008D0D16" w:rsidRDefault="00E339C0" w:rsidP="00E339C0">
      <w:pPr>
        <w:jc w:val="both"/>
        <w:rPr>
          <w:rFonts w:asciiTheme="minorHAnsi" w:hAnsiTheme="minorHAnsi" w:cs="Arial"/>
          <w:b/>
          <w:sz w:val="22"/>
          <w:szCs w:val="22"/>
        </w:rPr>
      </w:pPr>
    </w:p>
    <w:p w14:paraId="74763DDF" w14:textId="77777777" w:rsidR="00E339C0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p w14:paraId="77308FDD" w14:textId="6FDC0317" w:rsidR="00E339C0" w:rsidRPr="008D0D16" w:rsidRDefault="00E339C0" w:rsidP="00E339C0">
      <w:pPr>
        <w:rPr>
          <w:rFonts w:asciiTheme="minorHAnsi" w:hAnsiTheme="minorHAnsi" w:cs="Arial"/>
          <w:b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>Biological agent e</w:t>
      </w:r>
      <w:r w:rsidRPr="008D0D16">
        <w:rPr>
          <w:rFonts w:asciiTheme="minorHAnsi" w:hAnsiTheme="minorHAnsi" w:cs="Arial"/>
          <w:b/>
          <w:sz w:val="22"/>
          <w:szCs w:val="22"/>
        </w:rPr>
        <w:t>mergency Responses</w:t>
      </w:r>
    </w:p>
    <w:p w14:paraId="1D0C1B3B" w14:textId="77777777" w:rsidR="00E339C0" w:rsidRPr="008D0D16" w:rsidRDefault="00E339C0" w:rsidP="00E339C0">
      <w:pPr>
        <w:rPr>
          <w:rFonts w:asciiTheme="minorHAnsi" w:hAnsiTheme="minorHAnsi" w:cs="Arial"/>
          <w:b/>
          <w:sz w:val="22"/>
          <w:szCs w:val="22"/>
        </w:rPr>
      </w:pPr>
      <w:r w:rsidRPr="008D0D16">
        <w:rPr>
          <w:rFonts w:asciiTheme="minorHAnsi" w:hAnsiTheme="minorHAnsi" w:cs="Arial"/>
          <w:b/>
          <w:sz w:val="22"/>
          <w:szCs w:val="22"/>
        </w:rPr>
        <w:t xml:space="preserve"> </w:t>
      </w:r>
    </w:p>
    <w:tbl>
      <w:tblPr>
        <w:tblStyle w:val="TableGrid2"/>
        <w:tblW w:w="0" w:type="auto"/>
        <w:tblInd w:w="108" w:type="dxa"/>
        <w:tblLook w:val="04A0" w:firstRow="1" w:lastRow="0" w:firstColumn="1" w:lastColumn="0" w:noHBand="0" w:noVBand="1"/>
      </w:tblPr>
      <w:tblGrid>
        <w:gridCol w:w="2461"/>
        <w:gridCol w:w="3635"/>
        <w:gridCol w:w="2812"/>
      </w:tblGrid>
      <w:tr w:rsidR="00E339C0" w:rsidRPr="008D0D16" w14:paraId="39518EEC" w14:textId="77777777" w:rsidTr="007B0172">
        <w:tc>
          <w:tcPr>
            <w:tcW w:w="2461" w:type="dxa"/>
            <w:vAlign w:val="center"/>
          </w:tcPr>
          <w:p w14:paraId="747D6957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3635" w:type="dxa"/>
            <w:vAlign w:val="center"/>
          </w:tcPr>
          <w:p w14:paraId="0A3F36AE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>Response Measures</w:t>
            </w:r>
          </w:p>
        </w:tc>
        <w:tc>
          <w:tcPr>
            <w:tcW w:w="2812" w:type="dxa"/>
            <w:vAlign w:val="center"/>
          </w:tcPr>
          <w:p w14:paraId="36215F4B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>Location of kits / specialist or response equipment</w:t>
            </w:r>
          </w:p>
        </w:tc>
      </w:tr>
      <w:tr w:rsidR="00E339C0" w:rsidRPr="008D0D16" w14:paraId="087ED251" w14:textId="77777777" w:rsidTr="007B0172">
        <w:tc>
          <w:tcPr>
            <w:tcW w:w="2461" w:type="dxa"/>
            <w:vAlign w:val="center"/>
          </w:tcPr>
          <w:p w14:paraId="08E4C2F0" w14:textId="77777777" w:rsidR="00E339C0" w:rsidRPr="008D0D16" w:rsidRDefault="00E339C0" w:rsidP="007B0172">
            <w:pPr>
              <w:numPr>
                <w:ilvl w:val="0"/>
                <w:numId w:val="12"/>
              </w:numPr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 xml:space="preserve">First Aid </w:t>
            </w:r>
          </w:p>
        </w:tc>
        <w:tc>
          <w:tcPr>
            <w:tcW w:w="3635" w:type="dxa"/>
            <w:vAlign w:val="center"/>
          </w:tcPr>
          <w:p w14:paraId="4B172470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  <w:p w14:paraId="51DDBFD1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2812" w:type="dxa"/>
            <w:vAlign w:val="center"/>
          </w:tcPr>
          <w:p w14:paraId="43149AAE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</w:tr>
      <w:tr w:rsidR="00E339C0" w:rsidRPr="008D0D16" w14:paraId="54F79E95" w14:textId="77777777" w:rsidTr="007B0172">
        <w:tc>
          <w:tcPr>
            <w:tcW w:w="2461" w:type="dxa"/>
            <w:vAlign w:val="center"/>
          </w:tcPr>
          <w:p w14:paraId="04571D62" w14:textId="77777777" w:rsidR="00E339C0" w:rsidRPr="008D0D16" w:rsidRDefault="00E339C0" w:rsidP="007B0172">
            <w:pPr>
              <w:numPr>
                <w:ilvl w:val="0"/>
                <w:numId w:val="12"/>
              </w:numPr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 xml:space="preserve">Accidental Release / Spill Response </w:t>
            </w:r>
          </w:p>
        </w:tc>
        <w:tc>
          <w:tcPr>
            <w:tcW w:w="3635" w:type="dxa"/>
            <w:vAlign w:val="center"/>
          </w:tcPr>
          <w:p w14:paraId="1D0EF5AC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2812" w:type="dxa"/>
            <w:vAlign w:val="center"/>
          </w:tcPr>
          <w:p w14:paraId="61F37C62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</w:tr>
      <w:tr w:rsidR="00E339C0" w:rsidRPr="008D0D16" w14:paraId="42DC69F8" w14:textId="77777777" w:rsidTr="007B0172">
        <w:tc>
          <w:tcPr>
            <w:tcW w:w="2461" w:type="dxa"/>
            <w:vAlign w:val="center"/>
          </w:tcPr>
          <w:p w14:paraId="3A8B91F2" w14:textId="77777777" w:rsidR="00E339C0" w:rsidRPr="008D0D16" w:rsidRDefault="00E339C0" w:rsidP="007B0172">
            <w:pPr>
              <w:numPr>
                <w:ilvl w:val="0"/>
                <w:numId w:val="12"/>
              </w:numPr>
              <w:contextualSpacing/>
              <w:rPr>
                <w:rFonts w:asciiTheme="minorHAnsi" w:hAnsiTheme="minorHAnsi" w:cs="Arial"/>
                <w:b/>
                <w:sz w:val="22"/>
                <w:szCs w:val="22"/>
              </w:rPr>
            </w:pPr>
            <w:r w:rsidRPr="008D0D16">
              <w:rPr>
                <w:rFonts w:asciiTheme="minorHAnsi" w:hAnsiTheme="minorHAnsi" w:cs="Arial"/>
                <w:b/>
                <w:sz w:val="22"/>
                <w:szCs w:val="22"/>
              </w:rPr>
              <w:t>Suitable Disinfectant</w:t>
            </w:r>
          </w:p>
        </w:tc>
        <w:tc>
          <w:tcPr>
            <w:tcW w:w="3635" w:type="dxa"/>
            <w:vAlign w:val="center"/>
          </w:tcPr>
          <w:p w14:paraId="176AC643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  <w:tc>
          <w:tcPr>
            <w:tcW w:w="2812" w:type="dxa"/>
            <w:vAlign w:val="center"/>
          </w:tcPr>
          <w:p w14:paraId="7644A78B" w14:textId="77777777" w:rsidR="00E339C0" w:rsidRPr="008D0D16" w:rsidRDefault="00E339C0" w:rsidP="007B0172">
            <w:pPr>
              <w:rPr>
                <w:rFonts w:asciiTheme="minorHAnsi" w:hAnsiTheme="minorHAnsi" w:cs="Arial"/>
                <w:b/>
                <w:i/>
                <w:sz w:val="22"/>
                <w:szCs w:val="22"/>
              </w:rPr>
            </w:pPr>
          </w:p>
        </w:tc>
      </w:tr>
    </w:tbl>
    <w:p w14:paraId="1CDA2D48" w14:textId="77777777" w:rsidR="00E339C0" w:rsidRPr="008D0D16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p w14:paraId="7907E2FE" w14:textId="77777777" w:rsidR="00E339C0" w:rsidRPr="008D0D16" w:rsidRDefault="00E339C0" w:rsidP="00E339C0">
      <w:pPr>
        <w:rPr>
          <w:rFonts w:asciiTheme="minorHAnsi" w:hAnsiTheme="minorHAnsi" w:cs="Arial"/>
          <w:b/>
          <w:sz w:val="22"/>
          <w:szCs w:val="22"/>
        </w:rPr>
      </w:pPr>
    </w:p>
    <w:p w14:paraId="44B2A613" w14:textId="77777777" w:rsidR="00E339C0" w:rsidRDefault="00E339C0" w:rsidP="001D4683">
      <w:pPr>
        <w:pStyle w:val="ListParagraph"/>
        <w:spacing w:line="360" w:lineRule="auto"/>
        <w:jc w:val="both"/>
        <w:rPr>
          <w:rFonts w:asciiTheme="minorHAnsi" w:hAnsiTheme="minorHAnsi" w:cs="Arial"/>
          <w:i/>
          <w:sz w:val="22"/>
          <w:szCs w:val="22"/>
        </w:rPr>
      </w:pPr>
    </w:p>
    <w:p w14:paraId="0A399D53" w14:textId="77777777" w:rsidR="00BA0A07" w:rsidRDefault="00BA0A07" w:rsidP="00F84B1C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p w14:paraId="5F553757" w14:textId="3C4FE958" w:rsidR="005648BE" w:rsidRPr="000E40AC" w:rsidRDefault="005648BE" w:rsidP="005648BE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 xml:space="preserve">Is the risk rating acceptable: </w:t>
      </w:r>
      <w:r>
        <w:rPr>
          <w:rFonts w:asciiTheme="minorHAnsi" w:hAnsiTheme="minorHAnsi" w:cs="Arial"/>
          <w:bCs/>
          <w:noProof/>
          <w:sz w:val="22"/>
          <w:szCs w:val="22"/>
          <w:lang w:val="en-US"/>
        </w:rPr>
        <w:tab/>
      </w:r>
      <w:r>
        <w:rPr>
          <w:rFonts w:asciiTheme="minorHAnsi" w:hAnsiTheme="minorHAnsi" w:cs="Arial"/>
          <w:bCs/>
          <w:noProof/>
          <w:sz w:val="22"/>
          <w:szCs w:val="22"/>
          <w:lang w:val="en-US"/>
        </w:rPr>
        <w:tab/>
        <w:t>Y</w:t>
      </w:r>
      <w:r w:rsidRPr="000E40AC">
        <w:rPr>
          <w:rFonts w:asciiTheme="minorHAnsi" w:hAnsiTheme="minorHAnsi" w:cs="Arial"/>
          <w:bCs/>
          <w:noProof/>
          <w:sz w:val="22"/>
          <w:szCs w:val="22"/>
          <w:lang w:val="en-US"/>
        </w:rPr>
        <w:t>es</w:t>
      </w:r>
      <w:r w:rsidR="007C11C8">
        <w:rPr>
          <w:rFonts w:asciiTheme="minorHAnsi" w:hAnsiTheme="minorHAnsi" w:cs="Arial"/>
          <w:bCs/>
          <w:noProof/>
          <w:sz w:val="22"/>
          <w:szCs w:val="22"/>
          <w:lang w:val="en-US"/>
        </w:rPr>
        <w:t xml:space="preserve">: </w:t>
      </w:r>
      <w:sdt>
        <w:sdtPr>
          <w:rPr>
            <w:rFonts w:asciiTheme="minorHAnsi" w:hAnsiTheme="minorHAnsi" w:cs="Arial"/>
            <w:bCs/>
            <w:noProof/>
            <w:sz w:val="22"/>
            <w:szCs w:val="22"/>
            <w:lang w:val="en-US"/>
          </w:rPr>
          <w:id w:val="-19167725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1C8">
            <w:rPr>
              <w:rFonts w:ascii="MS Gothic" w:eastAsia="MS Gothic" w:hAnsi="MS Gothic" w:cs="Arial" w:hint="eastAsia"/>
              <w:bCs/>
              <w:noProof/>
              <w:sz w:val="22"/>
              <w:szCs w:val="22"/>
              <w:lang w:val="en-US"/>
            </w:rPr>
            <w:t>☐</w:t>
          </w:r>
        </w:sdtContent>
      </w:sdt>
      <w:r w:rsidRPr="000E40AC">
        <w:rPr>
          <w:rFonts w:asciiTheme="minorHAnsi" w:hAnsiTheme="minorHAnsi" w:cs="Arial"/>
          <w:sz w:val="22"/>
          <w:szCs w:val="22"/>
        </w:rPr>
        <w:tab/>
      </w:r>
      <w:r>
        <w:rPr>
          <w:rFonts w:asciiTheme="minorHAnsi" w:hAnsiTheme="minorHAnsi" w:cs="Arial"/>
          <w:sz w:val="22"/>
          <w:szCs w:val="22"/>
        </w:rPr>
        <w:t xml:space="preserve"> </w:t>
      </w:r>
      <w:r w:rsidR="007C11C8">
        <w:rPr>
          <w:rFonts w:asciiTheme="minorHAnsi" w:hAnsiTheme="minorHAnsi" w:cs="Arial"/>
          <w:sz w:val="22"/>
          <w:szCs w:val="22"/>
        </w:rPr>
        <w:t xml:space="preserve">           </w:t>
      </w:r>
      <w:r>
        <w:rPr>
          <w:rFonts w:asciiTheme="minorHAnsi" w:hAnsiTheme="minorHAnsi" w:cs="Arial"/>
          <w:sz w:val="22"/>
          <w:szCs w:val="22"/>
        </w:rPr>
        <w:t>N</w:t>
      </w:r>
      <w:r w:rsidRPr="000E40AC">
        <w:rPr>
          <w:rFonts w:asciiTheme="minorHAnsi" w:hAnsiTheme="minorHAnsi" w:cs="Arial"/>
          <w:sz w:val="22"/>
          <w:szCs w:val="22"/>
        </w:rPr>
        <w:t>o</w:t>
      </w:r>
      <w:r w:rsidR="007C11C8">
        <w:rPr>
          <w:rFonts w:asciiTheme="minorHAnsi" w:hAnsiTheme="minorHAnsi" w:cs="Arial"/>
          <w:sz w:val="22"/>
          <w:szCs w:val="22"/>
        </w:rPr>
        <w:t xml:space="preserve">: </w:t>
      </w:r>
      <w:sdt>
        <w:sdtPr>
          <w:rPr>
            <w:rFonts w:asciiTheme="minorHAnsi" w:hAnsiTheme="minorHAnsi" w:cs="Arial"/>
            <w:sz w:val="22"/>
            <w:szCs w:val="22"/>
          </w:rPr>
          <w:id w:val="16582710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1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</w:p>
    <w:p w14:paraId="6338FBAA" w14:textId="77777777" w:rsidR="005648BE" w:rsidRPr="000E40AC" w:rsidRDefault="005648BE" w:rsidP="005648BE">
      <w:pPr>
        <w:rPr>
          <w:rFonts w:asciiTheme="minorHAnsi" w:hAnsiTheme="minorHAnsi" w:cs="Arial"/>
          <w:bCs/>
          <w:i/>
          <w:noProof/>
          <w:sz w:val="22"/>
          <w:szCs w:val="22"/>
          <w:lang w:val="en-US"/>
        </w:rPr>
      </w:pPr>
      <w:r w:rsidRPr="000E40AC">
        <w:rPr>
          <w:rFonts w:asciiTheme="minorHAnsi" w:hAnsiTheme="minorHAnsi" w:cs="Arial"/>
          <w:bCs/>
          <w:i/>
          <w:noProof/>
          <w:sz w:val="22"/>
          <w:szCs w:val="22"/>
          <w:lang w:val="en-US"/>
        </w:rPr>
        <w:t>If yes sign and date below and ensure all risk control measures have been implemented.</w:t>
      </w:r>
    </w:p>
    <w:p w14:paraId="1C1B9AA7" w14:textId="77777777" w:rsidR="005648BE" w:rsidRPr="000E40AC" w:rsidRDefault="005648BE" w:rsidP="005648BE">
      <w:pPr>
        <w:rPr>
          <w:rFonts w:asciiTheme="minorHAnsi" w:hAnsiTheme="minorHAnsi" w:cs="Arial"/>
          <w:bCs/>
          <w:i/>
          <w:noProof/>
          <w:sz w:val="22"/>
          <w:szCs w:val="22"/>
          <w:lang w:val="en-US"/>
        </w:rPr>
      </w:pPr>
      <w:r w:rsidRPr="000E40AC">
        <w:rPr>
          <w:rFonts w:asciiTheme="minorHAnsi" w:hAnsiTheme="minorHAnsi" w:cs="Arial"/>
          <w:bCs/>
          <w:i/>
          <w:noProof/>
          <w:sz w:val="22"/>
          <w:szCs w:val="22"/>
          <w:lang w:val="en-US"/>
        </w:rPr>
        <w:t xml:space="preserve">If no identify further control measures and reassess risk. If the risk cannot be reduced to an acceptable level then </w:t>
      </w:r>
      <w:r>
        <w:rPr>
          <w:rFonts w:asciiTheme="minorHAnsi" w:hAnsiTheme="minorHAnsi" w:cs="Arial"/>
          <w:bCs/>
          <w:i/>
          <w:noProof/>
          <w:sz w:val="22"/>
          <w:szCs w:val="22"/>
          <w:lang w:val="en-US"/>
        </w:rPr>
        <w:t xml:space="preserve">the </w:t>
      </w:r>
      <w:r w:rsidRPr="000E40AC">
        <w:rPr>
          <w:rFonts w:asciiTheme="minorHAnsi" w:hAnsiTheme="minorHAnsi" w:cs="Arial"/>
          <w:bCs/>
          <w:i/>
          <w:noProof/>
          <w:sz w:val="22"/>
          <w:szCs w:val="22"/>
          <w:lang w:val="en-US"/>
        </w:rPr>
        <w:t xml:space="preserve">process cannot be carried out. </w:t>
      </w:r>
    </w:p>
    <w:p w14:paraId="6A08AFBD" w14:textId="77777777" w:rsidR="005648BE" w:rsidRDefault="005648BE" w:rsidP="005648BE">
      <w:pPr>
        <w:rPr>
          <w:rFonts w:asciiTheme="minorHAnsi" w:hAnsiTheme="minorHAnsi" w:cs="Arial"/>
          <w:b/>
          <w:sz w:val="22"/>
          <w:szCs w:val="22"/>
        </w:rPr>
      </w:pPr>
    </w:p>
    <w:p w14:paraId="6A4AD2E7" w14:textId="79E2DA44" w:rsidR="005648BE" w:rsidRDefault="005648BE" w:rsidP="005648B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b/>
          <w:sz w:val="22"/>
          <w:szCs w:val="22"/>
        </w:rPr>
        <w:t xml:space="preserve">Is this work suitable for lone working:   </w:t>
      </w:r>
      <w:r>
        <w:rPr>
          <w:rFonts w:asciiTheme="minorHAnsi" w:hAnsiTheme="minorHAnsi" w:cs="Arial"/>
          <w:bCs/>
          <w:noProof/>
          <w:sz w:val="22"/>
          <w:szCs w:val="22"/>
          <w:lang w:val="en-US"/>
        </w:rPr>
        <w:t>Y</w:t>
      </w:r>
      <w:r w:rsidRPr="000E40AC">
        <w:rPr>
          <w:rFonts w:asciiTheme="minorHAnsi" w:hAnsiTheme="minorHAnsi" w:cs="Arial"/>
          <w:bCs/>
          <w:noProof/>
          <w:sz w:val="22"/>
          <w:szCs w:val="22"/>
          <w:lang w:val="en-US"/>
        </w:rPr>
        <w:t>es</w:t>
      </w:r>
      <w:r w:rsidR="007C11C8">
        <w:rPr>
          <w:rFonts w:asciiTheme="minorHAnsi" w:hAnsiTheme="minorHAnsi" w:cs="Arial"/>
          <w:bCs/>
          <w:noProof/>
          <w:sz w:val="22"/>
          <w:szCs w:val="22"/>
          <w:lang w:val="en-US"/>
        </w:rPr>
        <w:t xml:space="preserve">: </w:t>
      </w:r>
      <w:sdt>
        <w:sdtPr>
          <w:rPr>
            <w:rFonts w:asciiTheme="minorHAnsi" w:hAnsiTheme="minorHAnsi" w:cs="Arial"/>
            <w:bCs/>
            <w:noProof/>
            <w:sz w:val="22"/>
            <w:szCs w:val="22"/>
            <w:lang w:val="en-US"/>
          </w:rPr>
          <w:id w:val="965239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1C8">
            <w:rPr>
              <w:rFonts w:ascii="MS Gothic" w:eastAsia="MS Gothic" w:hAnsi="MS Gothic" w:cs="Arial" w:hint="eastAsia"/>
              <w:bCs/>
              <w:noProof/>
              <w:sz w:val="22"/>
              <w:szCs w:val="22"/>
              <w:lang w:val="en-US"/>
            </w:rPr>
            <w:t>☐</w:t>
          </w:r>
        </w:sdtContent>
      </w:sdt>
      <w:r w:rsidRPr="000E40AC">
        <w:rPr>
          <w:rFonts w:asciiTheme="minorHAnsi" w:hAnsiTheme="minorHAnsi" w:cs="Arial"/>
          <w:sz w:val="22"/>
          <w:szCs w:val="22"/>
        </w:rPr>
        <w:tab/>
      </w:r>
      <w:r w:rsidR="007C11C8">
        <w:rPr>
          <w:rFonts w:asciiTheme="minorHAnsi" w:hAnsiTheme="minorHAnsi" w:cs="Arial"/>
          <w:sz w:val="22"/>
          <w:szCs w:val="22"/>
        </w:rPr>
        <w:t xml:space="preserve">            </w:t>
      </w:r>
      <w:r>
        <w:rPr>
          <w:rFonts w:asciiTheme="minorHAnsi" w:hAnsiTheme="minorHAnsi" w:cs="Arial"/>
          <w:sz w:val="22"/>
          <w:szCs w:val="22"/>
        </w:rPr>
        <w:t>N</w:t>
      </w:r>
      <w:r w:rsidRPr="000E40AC">
        <w:rPr>
          <w:rFonts w:asciiTheme="minorHAnsi" w:hAnsiTheme="minorHAnsi" w:cs="Arial"/>
          <w:sz w:val="22"/>
          <w:szCs w:val="22"/>
        </w:rPr>
        <w:t>o</w:t>
      </w:r>
      <w:r w:rsidR="007C11C8">
        <w:rPr>
          <w:rFonts w:asciiTheme="minorHAnsi" w:hAnsiTheme="minorHAnsi" w:cs="Arial"/>
          <w:sz w:val="22"/>
          <w:szCs w:val="22"/>
        </w:rPr>
        <w:t xml:space="preserve">: </w:t>
      </w:r>
      <w:sdt>
        <w:sdtPr>
          <w:rPr>
            <w:rFonts w:asciiTheme="minorHAnsi" w:hAnsiTheme="minorHAnsi" w:cs="Arial"/>
            <w:sz w:val="22"/>
            <w:szCs w:val="22"/>
          </w:rPr>
          <w:id w:val="-19991811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C11C8">
            <w:rPr>
              <w:rFonts w:ascii="MS Gothic" w:eastAsia="MS Gothic" w:hAnsi="MS Gothic" w:cs="Arial" w:hint="eastAsia"/>
              <w:sz w:val="22"/>
              <w:szCs w:val="22"/>
            </w:rPr>
            <w:t>☐</w:t>
          </w:r>
        </w:sdtContent>
      </w:sdt>
      <w:r w:rsidRPr="000E40AC">
        <w:rPr>
          <w:rFonts w:asciiTheme="minorHAnsi" w:hAnsiTheme="minorHAnsi" w:cs="Arial"/>
          <w:sz w:val="22"/>
          <w:szCs w:val="22"/>
        </w:rPr>
        <w:t xml:space="preserve"> </w:t>
      </w:r>
    </w:p>
    <w:p w14:paraId="65F62AAE" w14:textId="77777777" w:rsidR="007E56DE" w:rsidRDefault="007E56DE" w:rsidP="005648BE">
      <w:pPr>
        <w:rPr>
          <w:rFonts w:asciiTheme="minorHAnsi" w:hAnsiTheme="minorHAnsi" w:cs="Arial"/>
          <w:sz w:val="22"/>
          <w:szCs w:val="22"/>
        </w:rPr>
      </w:pPr>
    </w:p>
    <w:p w14:paraId="64AEE918" w14:textId="0BD858BC" w:rsidR="007E56DE" w:rsidRDefault="007E56DE" w:rsidP="005648BE">
      <w:pPr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If certain parts of the process are suitable for lone working indicate them below:</w:t>
      </w:r>
    </w:p>
    <w:p w14:paraId="46FF0531" w14:textId="77777777" w:rsidR="007E56DE" w:rsidRPr="00D5340E" w:rsidRDefault="007E56DE" w:rsidP="007E56DE">
      <w:pPr>
        <w:rPr>
          <w:rFonts w:asciiTheme="minorHAnsi" w:hAnsiTheme="minorHAnsi" w:cs="Arial"/>
          <w:sz w:val="22"/>
          <w:szCs w:val="22"/>
        </w:rPr>
      </w:pPr>
      <w:r w:rsidRPr="008D0D16">
        <w:rPr>
          <w:rFonts w:asciiTheme="minorHAnsi" w:hAnsiTheme="minorHAnsi" w:cs="Arial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D5340E">
        <w:rPr>
          <w:rFonts w:asciiTheme="minorHAnsi" w:hAnsiTheme="minorHAnsi" w:cs="Arial"/>
          <w:sz w:val="22"/>
          <w:szCs w:val="22"/>
        </w:rPr>
        <w:t>__________________________________________________________________________________</w:t>
      </w:r>
    </w:p>
    <w:p w14:paraId="0354971E" w14:textId="51A6B422" w:rsidR="007E56DE" w:rsidRDefault="007E56DE" w:rsidP="005648BE">
      <w:pPr>
        <w:rPr>
          <w:rFonts w:asciiTheme="minorHAnsi" w:hAnsiTheme="minorHAnsi" w:cs="Arial"/>
          <w:sz w:val="22"/>
          <w:szCs w:val="22"/>
        </w:rPr>
      </w:pPr>
    </w:p>
    <w:p w14:paraId="13949B43" w14:textId="77777777" w:rsidR="007E56DE" w:rsidRPr="000E40AC" w:rsidRDefault="007E56DE" w:rsidP="005648BE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p w14:paraId="5389E1AD" w14:textId="77777777" w:rsidR="00462BF7" w:rsidRPr="000E40AC" w:rsidRDefault="00462BF7" w:rsidP="007C1EA6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p w14:paraId="6BA38A0E" w14:textId="77777777" w:rsidR="00BA0A07" w:rsidRDefault="00BA0A07" w:rsidP="00F84B1C">
      <w:pPr>
        <w:rPr>
          <w:rFonts w:asciiTheme="minorHAnsi" w:hAnsiTheme="minorHAnsi" w:cs="Arial"/>
          <w:b/>
          <w:sz w:val="22"/>
          <w:szCs w:val="22"/>
        </w:rPr>
      </w:pPr>
    </w:p>
    <w:p w14:paraId="7BF41D9D" w14:textId="77777777" w:rsidR="007C1EA6" w:rsidRDefault="007C1EA6" w:rsidP="00F84B1C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p w14:paraId="5F210AD7" w14:textId="77777777" w:rsidR="00F84B1C" w:rsidRPr="000E40AC" w:rsidRDefault="00F84B1C" w:rsidP="00F84B1C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Signed:</w:t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Date:</w:t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Position:</w:t>
      </w:r>
    </w:p>
    <w:p w14:paraId="11A9CF39" w14:textId="77777777" w:rsidR="00F84B1C" w:rsidRPr="000E40AC" w:rsidRDefault="00F84B1C" w:rsidP="00F84B1C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p w14:paraId="3A7F6D83" w14:textId="77777777" w:rsidR="00F84B1C" w:rsidRPr="000E40AC" w:rsidRDefault="00F84B1C" w:rsidP="00F84B1C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__________</w:t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______</w:t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  <w:t>__________</w:t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__________</w:t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______</w:t>
      </w:r>
    </w:p>
    <w:p w14:paraId="45991015" w14:textId="77777777" w:rsidR="00F84B1C" w:rsidRPr="000E40AC" w:rsidRDefault="00F84B1C" w:rsidP="00F84B1C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p w14:paraId="1C0AD923" w14:textId="77777777" w:rsidR="006C48ED" w:rsidRDefault="006C48ED" w:rsidP="00F84B1C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p w14:paraId="6738CF95" w14:textId="77777777" w:rsidR="00F84B1C" w:rsidRDefault="00F84B1C" w:rsidP="00F84B1C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Signed:</w:t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Date:</w:t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Position:</w:t>
      </w:r>
    </w:p>
    <w:p w14:paraId="098065FE" w14:textId="77777777" w:rsidR="006C48ED" w:rsidRPr="000E40AC" w:rsidRDefault="006C48ED" w:rsidP="00F84B1C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p w14:paraId="1DD5731A" w14:textId="77777777" w:rsidR="00F84B1C" w:rsidRPr="000E40AC" w:rsidRDefault="00F84B1C" w:rsidP="00F84B1C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__________</w:t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______</w:t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  <w:t>_________</w:t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_</w:t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_</w:t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ab/>
      </w:r>
      <w:r w:rsidRPr="000E40AC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__________</w:t>
      </w:r>
      <w:r w:rsidR="00FD2B65"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  <w:t>______</w:t>
      </w:r>
    </w:p>
    <w:p w14:paraId="20AD7E45" w14:textId="77777777" w:rsidR="006C48ED" w:rsidRDefault="006C48ED" w:rsidP="00586C1A">
      <w:pPr>
        <w:rPr>
          <w:rFonts w:asciiTheme="minorHAnsi" w:hAnsiTheme="minorHAnsi" w:cs="Arial"/>
          <w:bCs/>
          <w:i/>
          <w:noProof/>
          <w:sz w:val="22"/>
          <w:szCs w:val="22"/>
          <w:lang w:val="en-US"/>
        </w:rPr>
      </w:pPr>
    </w:p>
    <w:p w14:paraId="3AD1DE08" w14:textId="4BEBA8E0" w:rsidR="00586C1A" w:rsidRDefault="00586C1A" w:rsidP="00586C1A">
      <w:pPr>
        <w:rPr>
          <w:rFonts w:asciiTheme="minorHAnsi" w:hAnsiTheme="minorHAnsi" w:cs="Arial"/>
          <w:bCs/>
          <w:i/>
          <w:noProof/>
          <w:sz w:val="22"/>
          <w:szCs w:val="22"/>
          <w:lang w:val="en-US"/>
        </w:rPr>
      </w:pPr>
      <w:r w:rsidRPr="000E40AC">
        <w:rPr>
          <w:rFonts w:asciiTheme="minorHAnsi" w:hAnsiTheme="minorHAnsi" w:cs="Arial"/>
          <w:bCs/>
          <w:i/>
          <w:noProof/>
          <w:sz w:val="22"/>
          <w:szCs w:val="22"/>
          <w:lang w:val="en-US"/>
        </w:rPr>
        <w:t>This document must be signed by the person carrying out the assessment and their</w:t>
      </w:r>
      <w:r>
        <w:rPr>
          <w:rFonts w:asciiTheme="minorHAnsi" w:hAnsiTheme="minorHAnsi" w:cs="Arial"/>
          <w:bCs/>
          <w:i/>
          <w:noProof/>
          <w:sz w:val="22"/>
          <w:szCs w:val="22"/>
          <w:lang w:val="en-US"/>
        </w:rPr>
        <w:t xml:space="preserve"> academic supervisor / manager (person responsible for ensuring safety).</w:t>
      </w:r>
    </w:p>
    <w:p w14:paraId="4D393E48" w14:textId="77777777" w:rsidR="006C2693" w:rsidRPr="000E40AC" w:rsidRDefault="006C2693" w:rsidP="00586C1A">
      <w:pPr>
        <w:rPr>
          <w:rFonts w:asciiTheme="minorHAnsi" w:hAnsiTheme="minorHAnsi" w:cs="Arial"/>
          <w:b/>
          <w:bCs/>
          <w:noProof/>
          <w:sz w:val="22"/>
          <w:szCs w:val="22"/>
          <w:lang w:val="en-US"/>
        </w:rPr>
      </w:pPr>
    </w:p>
    <w:sectPr w:rsidR="006C2693" w:rsidRPr="000E40AC" w:rsidSect="00FE4FE9">
      <w:headerReference w:type="default" r:id="rId23"/>
      <w:footerReference w:type="default" r:id="rId24"/>
      <w:pgSz w:w="11906" w:h="16838"/>
      <w:pgMar w:top="1440" w:right="1274" w:bottom="113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D133ABB" w14:textId="77777777" w:rsidR="00AC7F1E" w:rsidRDefault="00AC7F1E" w:rsidP="00F84B1C">
      <w:r>
        <w:separator/>
      </w:r>
    </w:p>
  </w:endnote>
  <w:endnote w:type="continuationSeparator" w:id="0">
    <w:p w14:paraId="518D1E34" w14:textId="77777777" w:rsidR="00AC7F1E" w:rsidRDefault="00AC7F1E" w:rsidP="00F84B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4DDAB2" w14:textId="7E2229C0" w:rsidR="00462BF7" w:rsidRPr="00255484" w:rsidRDefault="00462BF7" w:rsidP="007C1EA6">
    <w:pPr>
      <w:pStyle w:val="Footer"/>
      <w:jc w:val="center"/>
      <w:rPr>
        <w:rFonts w:asciiTheme="minorHAnsi" w:hAnsiTheme="minorHAnsi" w:cs="Arial"/>
        <w:b/>
        <w:i/>
        <w:sz w:val="22"/>
        <w:szCs w:val="22"/>
      </w:rPr>
    </w:pPr>
    <w:r w:rsidRPr="00255484">
      <w:rPr>
        <w:rFonts w:asciiTheme="minorHAnsi" w:hAnsiTheme="minorHAnsi" w:cs="Arial"/>
        <w:b/>
        <w:i/>
        <w:sz w:val="22"/>
        <w:szCs w:val="22"/>
      </w:rPr>
      <w:t>UCD</w:t>
    </w:r>
    <w:sdt>
      <w:sdtPr>
        <w:rPr>
          <w:rFonts w:asciiTheme="minorHAnsi" w:hAnsiTheme="minorHAnsi" w:cs="Arial"/>
          <w:b/>
          <w:i/>
          <w:sz w:val="22"/>
          <w:szCs w:val="22"/>
        </w:rPr>
        <w:id w:val="83583112"/>
        <w:docPartObj>
          <w:docPartGallery w:val="Page Numbers (Bottom of Page)"/>
          <w:docPartUnique/>
        </w:docPartObj>
      </w:sdtPr>
      <w:sdtEndPr/>
      <w:sdtContent>
        <w:sdt>
          <w:sdtPr>
            <w:rPr>
              <w:rFonts w:asciiTheme="minorHAnsi" w:hAnsiTheme="minorHAnsi" w:cs="Arial"/>
              <w:b/>
              <w:i/>
              <w:sz w:val="22"/>
              <w:szCs w:val="22"/>
            </w:rPr>
            <w:id w:val="-1672633299"/>
            <w:docPartObj>
              <w:docPartGallery w:val="Page Numbers (Top of Page)"/>
              <w:docPartUnique/>
            </w:docPartObj>
          </w:sdtPr>
          <w:sdtEndPr/>
          <w:sdtContent>
            <w:r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SIRC Office                                             </w:t>
            </w:r>
            <w:r w:rsidR="007C11C8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   </w:t>
            </w:r>
            <w:r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Re</w:t>
            </w:r>
            <w:r w:rsidR="007C11C8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v </w:t>
            </w:r>
            <w:r w:rsidR="0062254A">
              <w:rPr>
                <w:rFonts w:asciiTheme="minorHAnsi" w:hAnsiTheme="minorHAnsi" w:cs="Arial"/>
                <w:b/>
                <w:i/>
                <w:sz w:val="22"/>
                <w:szCs w:val="22"/>
              </w:rPr>
              <w:t>6</w:t>
            </w:r>
            <w:r w:rsidR="00AC7D81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. </w:t>
            </w:r>
            <w:r w:rsidR="0062254A">
              <w:rPr>
                <w:rFonts w:asciiTheme="minorHAnsi" w:hAnsiTheme="minorHAnsi" w:cs="Arial"/>
                <w:b/>
                <w:i/>
                <w:sz w:val="22"/>
                <w:szCs w:val="22"/>
              </w:rPr>
              <w:t>March</w:t>
            </w:r>
            <w:r w:rsidR="00C35CDB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</w:t>
            </w:r>
            <w:proofErr w:type="gramStart"/>
            <w:r w:rsidR="00C35CDB">
              <w:rPr>
                <w:rFonts w:asciiTheme="minorHAnsi" w:hAnsiTheme="minorHAnsi" w:cs="Arial"/>
                <w:b/>
                <w:i/>
                <w:sz w:val="22"/>
                <w:szCs w:val="22"/>
              </w:rPr>
              <w:t>202</w:t>
            </w:r>
            <w:r w:rsidR="0062254A">
              <w:rPr>
                <w:rFonts w:asciiTheme="minorHAnsi" w:hAnsiTheme="minorHAnsi" w:cs="Arial"/>
                <w:b/>
                <w:i/>
                <w:sz w:val="22"/>
                <w:szCs w:val="22"/>
              </w:rPr>
              <w:t>4</w:t>
            </w:r>
            <w:r w:rsidR="007C11C8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 </w:t>
            </w:r>
            <w:r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tab/>
            </w:r>
            <w:proofErr w:type="gramEnd"/>
            <w:r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Page </w:t>
            </w:r>
            <w:r w:rsidR="00790926"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fldChar w:fldCharType="begin"/>
            </w:r>
            <w:r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instrText xml:space="preserve"> PAGE </w:instrText>
            </w:r>
            <w:r w:rsidR="00790926"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fldChar w:fldCharType="separate"/>
            </w:r>
            <w:r w:rsidR="00A22DEC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6</w:t>
            </w:r>
            <w:r w:rsidR="00790926"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fldChar w:fldCharType="end"/>
            </w:r>
            <w:r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t xml:space="preserve"> of </w:t>
            </w:r>
            <w:r w:rsidR="00790926"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fldChar w:fldCharType="begin"/>
            </w:r>
            <w:r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instrText xml:space="preserve"> NUMPAGES  </w:instrText>
            </w:r>
            <w:r w:rsidR="00790926"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fldChar w:fldCharType="separate"/>
            </w:r>
            <w:r w:rsidR="00A22DEC">
              <w:rPr>
                <w:rFonts w:asciiTheme="minorHAnsi" w:hAnsiTheme="minorHAnsi" w:cs="Arial"/>
                <w:b/>
                <w:i/>
                <w:noProof/>
                <w:sz w:val="22"/>
                <w:szCs w:val="22"/>
              </w:rPr>
              <w:t>6</w:t>
            </w:r>
            <w:r w:rsidR="00790926" w:rsidRPr="00255484">
              <w:rPr>
                <w:rFonts w:asciiTheme="minorHAnsi" w:hAnsiTheme="minorHAnsi" w:cs="Arial"/>
                <w:b/>
                <w:i/>
                <w:sz w:val="22"/>
                <w:szCs w:val="22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3F731B5" w14:textId="77777777" w:rsidR="00AC7F1E" w:rsidRDefault="00AC7F1E" w:rsidP="00F84B1C">
      <w:r>
        <w:separator/>
      </w:r>
    </w:p>
  </w:footnote>
  <w:footnote w:type="continuationSeparator" w:id="0">
    <w:p w14:paraId="78174AE1" w14:textId="77777777" w:rsidR="00AC7F1E" w:rsidRDefault="00AC7F1E" w:rsidP="00F84B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C7E5EA" w14:textId="77777777" w:rsidR="00462BF7" w:rsidRPr="00255484" w:rsidRDefault="00462BF7" w:rsidP="00F84B1C">
    <w:pPr>
      <w:jc w:val="center"/>
      <w:rPr>
        <w:rFonts w:asciiTheme="minorHAnsi" w:hAnsiTheme="minorHAnsi" w:cs="Arial"/>
        <w:b/>
      </w:rPr>
    </w:pPr>
    <w:r w:rsidRPr="00255484">
      <w:rPr>
        <w:rFonts w:asciiTheme="minorHAnsi" w:hAnsiTheme="minorHAnsi" w:cs="Arial"/>
        <w:b/>
      </w:rPr>
      <w:t>University College Dublin</w:t>
    </w:r>
  </w:p>
  <w:p w14:paraId="5CCBFF73" w14:textId="561D8460" w:rsidR="00462BF7" w:rsidRDefault="00462BF7" w:rsidP="00F84B1C">
    <w:pPr>
      <w:jc w:val="center"/>
      <w:rPr>
        <w:rFonts w:asciiTheme="minorHAnsi" w:hAnsiTheme="minorHAnsi" w:cs="Arial"/>
        <w:b/>
      </w:rPr>
    </w:pPr>
    <w:r w:rsidRPr="00255484">
      <w:rPr>
        <w:rFonts w:asciiTheme="minorHAnsi" w:hAnsiTheme="minorHAnsi" w:cs="Arial"/>
        <w:b/>
      </w:rPr>
      <w:t>Risk Assessment Template</w:t>
    </w:r>
  </w:p>
  <w:p w14:paraId="660266B5" w14:textId="77777777" w:rsidR="008972E8" w:rsidRPr="00255484" w:rsidRDefault="008972E8" w:rsidP="008972E8">
    <w:pPr>
      <w:rPr>
        <w:rFonts w:asciiTheme="minorHAnsi" w:hAnsiTheme="minorHAnsi" w:cs="Arial"/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860B34"/>
    <w:multiLevelType w:val="hybridMultilevel"/>
    <w:tmpl w:val="E4F8BE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325A5D"/>
    <w:multiLevelType w:val="hybridMultilevel"/>
    <w:tmpl w:val="C3CA9E8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763A18"/>
    <w:multiLevelType w:val="hybridMultilevel"/>
    <w:tmpl w:val="D4346296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B36C39"/>
    <w:multiLevelType w:val="hybridMultilevel"/>
    <w:tmpl w:val="0B68D0E0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0111BF3"/>
    <w:multiLevelType w:val="hybridMultilevel"/>
    <w:tmpl w:val="0BCE57CA"/>
    <w:lvl w:ilvl="0" w:tplc="579208C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CA51F7"/>
    <w:multiLevelType w:val="hybridMultilevel"/>
    <w:tmpl w:val="6B925846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DC587B"/>
    <w:multiLevelType w:val="hybridMultilevel"/>
    <w:tmpl w:val="4E268CF8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ED948BD"/>
    <w:multiLevelType w:val="hybridMultilevel"/>
    <w:tmpl w:val="E11EEFB6"/>
    <w:lvl w:ilvl="0" w:tplc="E4A2BBFC">
      <w:start w:val="1"/>
      <w:numFmt w:val="lowerLetter"/>
      <w:lvlText w:val="%1)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47E56"/>
    <w:multiLevelType w:val="hybridMultilevel"/>
    <w:tmpl w:val="55040710"/>
    <w:lvl w:ilvl="0" w:tplc="B1221266">
      <w:start w:val="1"/>
      <w:numFmt w:val="lowerLetter"/>
      <w:lvlText w:val="%1."/>
      <w:lvlJc w:val="left"/>
      <w:pPr>
        <w:ind w:left="819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539" w:hanging="360"/>
      </w:pPr>
    </w:lvl>
    <w:lvl w:ilvl="2" w:tplc="1809001B" w:tentative="1">
      <w:start w:val="1"/>
      <w:numFmt w:val="lowerRoman"/>
      <w:lvlText w:val="%3."/>
      <w:lvlJc w:val="right"/>
      <w:pPr>
        <w:ind w:left="2259" w:hanging="180"/>
      </w:pPr>
    </w:lvl>
    <w:lvl w:ilvl="3" w:tplc="1809000F" w:tentative="1">
      <w:start w:val="1"/>
      <w:numFmt w:val="decimal"/>
      <w:lvlText w:val="%4."/>
      <w:lvlJc w:val="left"/>
      <w:pPr>
        <w:ind w:left="2979" w:hanging="360"/>
      </w:pPr>
    </w:lvl>
    <w:lvl w:ilvl="4" w:tplc="18090019" w:tentative="1">
      <w:start w:val="1"/>
      <w:numFmt w:val="lowerLetter"/>
      <w:lvlText w:val="%5."/>
      <w:lvlJc w:val="left"/>
      <w:pPr>
        <w:ind w:left="3699" w:hanging="360"/>
      </w:pPr>
    </w:lvl>
    <w:lvl w:ilvl="5" w:tplc="1809001B" w:tentative="1">
      <w:start w:val="1"/>
      <w:numFmt w:val="lowerRoman"/>
      <w:lvlText w:val="%6."/>
      <w:lvlJc w:val="right"/>
      <w:pPr>
        <w:ind w:left="4419" w:hanging="180"/>
      </w:pPr>
    </w:lvl>
    <w:lvl w:ilvl="6" w:tplc="1809000F" w:tentative="1">
      <w:start w:val="1"/>
      <w:numFmt w:val="decimal"/>
      <w:lvlText w:val="%7."/>
      <w:lvlJc w:val="left"/>
      <w:pPr>
        <w:ind w:left="5139" w:hanging="360"/>
      </w:pPr>
    </w:lvl>
    <w:lvl w:ilvl="7" w:tplc="18090019" w:tentative="1">
      <w:start w:val="1"/>
      <w:numFmt w:val="lowerLetter"/>
      <w:lvlText w:val="%8."/>
      <w:lvlJc w:val="left"/>
      <w:pPr>
        <w:ind w:left="5859" w:hanging="360"/>
      </w:pPr>
    </w:lvl>
    <w:lvl w:ilvl="8" w:tplc="180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9" w15:restartNumberingAfterBreak="0">
    <w:nsid w:val="45C43B5A"/>
    <w:multiLevelType w:val="hybridMultilevel"/>
    <w:tmpl w:val="3FDEB7D4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55126887"/>
    <w:multiLevelType w:val="hybridMultilevel"/>
    <w:tmpl w:val="B39254F8"/>
    <w:lvl w:ilvl="0" w:tplc="18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57E1D4F"/>
    <w:multiLevelType w:val="hybridMultilevel"/>
    <w:tmpl w:val="FB8A97B6"/>
    <w:lvl w:ilvl="0" w:tplc="5D4ED16E">
      <w:start w:val="1"/>
      <w:numFmt w:val="lowerLetter"/>
      <w:lvlText w:val="%1)"/>
      <w:lvlJc w:val="left"/>
      <w:pPr>
        <w:ind w:left="360" w:hanging="360"/>
      </w:pPr>
      <w:rPr>
        <w:rFonts w:asciiTheme="minorHAnsi" w:hAnsiTheme="minorHAnsi" w:hint="default"/>
        <w:b/>
        <w:i w:val="0"/>
        <w:sz w:val="22"/>
      </w:rPr>
    </w:lvl>
    <w:lvl w:ilvl="1" w:tplc="18090019" w:tentative="1">
      <w:start w:val="1"/>
      <w:numFmt w:val="lowerLetter"/>
      <w:lvlText w:val="%2."/>
      <w:lvlJc w:val="left"/>
      <w:pPr>
        <w:ind w:left="1080" w:hanging="360"/>
      </w:pPr>
    </w:lvl>
    <w:lvl w:ilvl="2" w:tplc="1809001B" w:tentative="1">
      <w:start w:val="1"/>
      <w:numFmt w:val="lowerRoman"/>
      <w:lvlText w:val="%3."/>
      <w:lvlJc w:val="right"/>
      <w:pPr>
        <w:ind w:left="1800" w:hanging="180"/>
      </w:pPr>
    </w:lvl>
    <w:lvl w:ilvl="3" w:tplc="1809000F" w:tentative="1">
      <w:start w:val="1"/>
      <w:numFmt w:val="decimal"/>
      <w:lvlText w:val="%4."/>
      <w:lvlJc w:val="left"/>
      <w:pPr>
        <w:ind w:left="2520" w:hanging="360"/>
      </w:pPr>
    </w:lvl>
    <w:lvl w:ilvl="4" w:tplc="18090019" w:tentative="1">
      <w:start w:val="1"/>
      <w:numFmt w:val="lowerLetter"/>
      <w:lvlText w:val="%5."/>
      <w:lvlJc w:val="left"/>
      <w:pPr>
        <w:ind w:left="3240" w:hanging="360"/>
      </w:pPr>
    </w:lvl>
    <w:lvl w:ilvl="5" w:tplc="1809001B" w:tentative="1">
      <w:start w:val="1"/>
      <w:numFmt w:val="lowerRoman"/>
      <w:lvlText w:val="%6."/>
      <w:lvlJc w:val="right"/>
      <w:pPr>
        <w:ind w:left="3960" w:hanging="180"/>
      </w:pPr>
    </w:lvl>
    <w:lvl w:ilvl="6" w:tplc="1809000F" w:tentative="1">
      <w:start w:val="1"/>
      <w:numFmt w:val="decimal"/>
      <w:lvlText w:val="%7."/>
      <w:lvlJc w:val="left"/>
      <w:pPr>
        <w:ind w:left="4680" w:hanging="360"/>
      </w:pPr>
    </w:lvl>
    <w:lvl w:ilvl="7" w:tplc="18090019" w:tentative="1">
      <w:start w:val="1"/>
      <w:numFmt w:val="lowerLetter"/>
      <w:lvlText w:val="%8."/>
      <w:lvlJc w:val="left"/>
      <w:pPr>
        <w:ind w:left="5400" w:hanging="360"/>
      </w:pPr>
    </w:lvl>
    <w:lvl w:ilvl="8" w:tplc="1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CA70917"/>
    <w:multiLevelType w:val="hybridMultilevel"/>
    <w:tmpl w:val="C6E4C1A0"/>
    <w:lvl w:ilvl="0" w:tplc="1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AF67985"/>
    <w:multiLevelType w:val="hybridMultilevel"/>
    <w:tmpl w:val="D1008C4E"/>
    <w:lvl w:ilvl="0" w:tplc="EBB2BC20">
      <w:start w:val="1"/>
      <w:numFmt w:val="lowerLetter"/>
      <w:lvlText w:val="%1."/>
      <w:lvlJc w:val="left"/>
      <w:pPr>
        <w:ind w:left="644" w:hanging="360"/>
      </w:pPr>
      <w:rPr>
        <w:rFonts w:hint="default"/>
      </w:rPr>
    </w:lvl>
    <w:lvl w:ilvl="1" w:tplc="18090019" w:tentative="1">
      <w:start w:val="1"/>
      <w:numFmt w:val="lowerLetter"/>
      <w:lvlText w:val="%2."/>
      <w:lvlJc w:val="left"/>
      <w:pPr>
        <w:ind w:left="1364" w:hanging="360"/>
      </w:pPr>
    </w:lvl>
    <w:lvl w:ilvl="2" w:tplc="1809001B" w:tentative="1">
      <w:start w:val="1"/>
      <w:numFmt w:val="lowerRoman"/>
      <w:lvlText w:val="%3."/>
      <w:lvlJc w:val="right"/>
      <w:pPr>
        <w:ind w:left="2084" w:hanging="180"/>
      </w:pPr>
    </w:lvl>
    <w:lvl w:ilvl="3" w:tplc="1809000F" w:tentative="1">
      <w:start w:val="1"/>
      <w:numFmt w:val="decimal"/>
      <w:lvlText w:val="%4."/>
      <w:lvlJc w:val="left"/>
      <w:pPr>
        <w:ind w:left="2804" w:hanging="360"/>
      </w:pPr>
    </w:lvl>
    <w:lvl w:ilvl="4" w:tplc="18090019" w:tentative="1">
      <w:start w:val="1"/>
      <w:numFmt w:val="lowerLetter"/>
      <w:lvlText w:val="%5."/>
      <w:lvlJc w:val="left"/>
      <w:pPr>
        <w:ind w:left="3524" w:hanging="360"/>
      </w:pPr>
    </w:lvl>
    <w:lvl w:ilvl="5" w:tplc="1809001B" w:tentative="1">
      <w:start w:val="1"/>
      <w:numFmt w:val="lowerRoman"/>
      <w:lvlText w:val="%6."/>
      <w:lvlJc w:val="right"/>
      <w:pPr>
        <w:ind w:left="4244" w:hanging="180"/>
      </w:pPr>
    </w:lvl>
    <w:lvl w:ilvl="6" w:tplc="1809000F" w:tentative="1">
      <w:start w:val="1"/>
      <w:numFmt w:val="decimal"/>
      <w:lvlText w:val="%7."/>
      <w:lvlJc w:val="left"/>
      <w:pPr>
        <w:ind w:left="4964" w:hanging="360"/>
      </w:pPr>
    </w:lvl>
    <w:lvl w:ilvl="7" w:tplc="18090019" w:tentative="1">
      <w:start w:val="1"/>
      <w:numFmt w:val="lowerLetter"/>
      <w:lvlText w:val="%8."/>
      <w:lvlJc w:val="left"/>
      <w:pPr>
        <w:ind w:left="5684" w:hanging="360"/>
      </w:pPr>
    </w:lvl>
    <w:lvl w:ilvl="8" w:tplc="1809001B" w:tentative="1">
      <w:start w:val="1"/>
      <w:numFmt w:val="lowerRoman"/>
      <w:lvlText w:val="%9."/>
      <w:lvlJc w:val="right"/>
      <w:pPr>
        <w:ind w:left="6404" w:hanging="180"/>
      </w:pPr>
    </w:lvl>
  </w:abstractNum>
  <w:num w:numId="1" w16cid:durableId="935206930">
    <w:abstractNumId w:val="9"/>
  </w:num>
  <w:num w:numId="2" w16cid:durableId="1445886661">
    <w:abstractNumId w:val="0"/>
  </w:num>
  <w:num w:numId="3" w16cid:durableId="2028285164">
    <w:abstractNumId w:val="1"/>
  </w:num>
  <w:num w:numId="4" w16cid:durableId="2065785782">
    <w:abstractNumId w:val="4"/>
  </w:num>
  <w:num w:numId="5" w16cid:durableId="678964343">
    <w:abstractNumId w:val="8"/>
  </w:num>
  <w:num w:numId="6" w16cid:durableId="1136609619">
    <w:abstractNumId w:val="12"/>
  </w:num>
  <w:num w:numId="7" w16cid:durableId="290207302">
    <w:abstractNumId w:val="13"/>
  </w:num>
  <w:num w:numId="8" w16cid:durableId="1982033172">
    <w:abstractNumId w:val="11"/>
  </w:num>
  <w:num w:numId="9" w16cid:durableId="1717047533">
    <w:abstractNumId w:val="5"/>
  </w:num>
  <w:num w:numId="10" w16cid:durableId="749280717">
    <w:abstractNumId w:val="6"/>
  </w:num>
  <w:num w:numId="11" w16cid:durableId="1425684060">
    <w:abstractNumId w:val="10"/>
  </w:num>
  <w:num w:numId="12" w16cid:durableId="1496799702">
    <w:abstractNumId w:val="3"/>
  </w:num>
  <w:num w:numId="13" w16cid:durableId="279189453">
    <w:abstractNumId w:val="7"/>
  </w:num>
  <w:num w:numId="14" w16cid:durableId="2034190805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4B1C"/>
    <w:rsid w:val="0001720D"/>
    <w:rsid w:val="00020ABC"/>
    <w:rsid w:val="00025A5B"/>
    <w:rsid w:val="0005708E"/>
    <w:rsid w:val="00072A88"/>
    <w:rsid w:val="000822B6"/>
    <w:rsid w:val="000B3877"/>
    <w:rsid w:val="000E0729"/>
    <w:rsid w:val="000E40AC"/>
    <w:rsid w:val="000E6596"/>
    <w:rsid w:val="001022F8"/>
    <w:rsid w:val="001173DA"/>
    <w:rsid w:val="001418DE"/>
    <w:rsid w:val="00144CB2"/>
    <w:rsid w:val="001B605F"/>
    <w:rsid w:val="001D27ED"/>
    <w:rsid w:val="001D4683"/>
    <w:rsid w:val="001E6C0A"/>
    <w:rsid w:val="002015FC"/>
    <w:rsid w:val="00210BEE"/>
    <w:rsid w:val="00212AB3"/>
    <w:rsid w:val="00236E1A"/>
    <w:rsid w:val="00255484"/>
    <w:rsid w:val="00272D72"/>
    <w:rsid w:val="00296789"/>
    <w:rsid w:val="002C2983"/>
    <w:rsid w:val="002D3CEB"/>
    <w:rsid w:val="0038479F"/>
    <w:rsid w:val="00393BEE"/>
    <w:rsid w:val="00394230"/>
    <w:rsid w:val="003A04DB"/>
    <w:rsid w:val="003E59A3"/>
    <w:rsid w:val="003E78CC"/>
    <w:rsid w:val="004049EA"/>
    <w:rsid w:val="00414180"/>
    <w:rsid w:val="00440E6E"/>
    <w:rsid w:val="004454BD"/>
    <w:rsid w:val="00451B7F"/>
    <w:rsid w:val="00462BF7"/>
    <w:rsid w:val="004862C0"/>
    <w:rsid w:val="00495C9D"/>
    <w:rsid w:val="004D441C"/>
    <w:rsid w:val="004F270B"/>
    <w:rsid w:val="005214DB"/>
    <w:rsid w:val="0052772B"/>
    <w:rsid w:val="005507FB"/>
    <w:rsid w:val="00550F1B"/>
    <w:rsid w:val="005554A1"/>
    <w:rsid w:val="005604CC"/>
    <w:rsid w:val="005648BE"/>
    <w:rsid w:val="0058419D"/>
    <w:rsid w:val="00586C1A"/>
    <w:rsid w:val="005917D2"/>
    <w:rsid w:val="005A5972"/>
    <w:rsid w:val="005B29C6"/>
    <w:rsid w:val="005C118C"/>
    <w:rsid w:val="005D0D64"/>
    <w:rsid w:val="005E611E"/>
    <w:rsid w:val="005F48BC"/>
    <w:rsid w:val="005F60A3"/>
    <w:rsid w:val="00602AE9"/>
    <w:rsid w:val="00614A9E"/>
    <w:rsid w:val="0061749B"/>
    <w:rsid w:val="0062254A"/>
    <w:rsid w:val="00642DE1"/>
    <w:rsid w:val="0065314C"/>
    <w:rsid w:val="00655070"/>
    <w:rsid w:val="006C2693"/>
    <w:rsid w:val="006C48ED"/>
    <w:rsid w:val="006C5094"/>
    <w:rsid w:val="006E7287"/>
    <w:rsid w:val="006F1D18"/>
    <w:rsid w:val="00713F44"/>
    <w:rsid w:val="007602D7"/>
    <w:rsid w:val="00776C49"/>
    <w:rsid w:val="00790926"/>
    <w:rsid w:val="007A3942"/>
    <w:rsid w:val="007B15D3"/>
    <w:rsid w:val="007C11C8"/>
    <w:rsid w:val="007C1EA6"/>
    <w:rsid w:val="007E56DE"/>
    <w:rsid w:val="008156D3"/>
    <w:rsid w:val="00840ED8"/>
    <w:rsid w:val="00852AFB"/>
    <w:rsid w:val="008711D5"/>
    <w:rsid w:val="0088414B"/>
    <w:rsid w:val="008972E8"/>
    <w:rsid w:val="008C1206"/>
    <w:rsid w:val="008C4C02"/>
    <w:rsid w:val="008E0215"/>
    <w:rsid w:val="008E42BC"/>
    <w:rsid w:val="008E4578"/>
    <w:rsid w:val="008F6195"/>
    <w:rsid w:val="00901098"/>
    <w:rsid w:val="009017E1"/>
    <w:rsid w:val="0092075B"/>
    <w:rsid w:val="00924816"/>
    <w:rsid w:val="00924D17"/>
    <w:rsid w:val="0093172E"/>
    <w:rsid w:val="0095153E"/>
    <w:rsid w:val="00960E2D"/>
    <w:rsid w:val="00961EEB"/>
    <w:rsid w:val="0098227C"/>
    <w:rsid w:val="00983296"/>
    <w:rsid w:val="00990000"/>
    <w:rsid w:val="009C49E5"/>
    <w:rsid w:val="009E26E5"/>
    <w:rsid w:val="009F2135"/>
    <w:rsid w:val="00A070D5"/>
    <w:rsid w:val="00A17603"/>
    <w:rsid w:val="00A22DEC"/>
    <w:rsid w:val="00A2351C"/>
    <w:rsid w:val="00A52A7E"/>
    <w:rsid w:val="00A90A7A"/>
    <w:rsid w:val="00A95720"/>
    <w:rsid w:val="00AB52B7"/>
    <w:rsid w:val="00AC7D81"/>
    <w:rsid w:val="00AC7F1E"/>
    <w:rsid w:val="00AE047E"/>
    <w:rsid w:val="00AF3249"/>
    <w:rsid w:val="00AF5417"/>
    <w:rsid w:val="00B2272E"/>
    <w:rsid w:val="00B25FFF"/>
    <w:rsid w:val="00B50CB8"/>
    <w:rsid w:val="00B55190"/>
    <w:rsid w:val="00BA0A07"/>
    <w:rsid w:val="00BA7C5D"/>
    <w:rsid w:val="00BB7A4B"/>
    <w:rsid w:val="00BF07AE"/>
    <w:rsid w:val="00C01462"/>
    <w:rsid w:val="00C35CDB"/>
    <w:rsid w:val="00C44193"/>
    <w:rsid w:val="00C44A04"/>
    <w:rsid w:val="00C865F6"/>
    <w:rsid w:val="00CC070B"/>
    <w:rsid w:val="00CD6A6B"/>
    <w:rsid w:val="00CF2EE4"/>
    <w:rsid w:val="00CF3D07"/>
    <w:rsid w:val="00D06138"/>
    <w:rsid w:val="00D065D6"/>
    <w:rsid w:val="00D150B8"/>
    <w:rsid w:val="00D35B3F"/>
    <w:rsid w:val="00D57856"/>
    <w:rsid w:val="00D75CBC"/>
    <w:rsid w:val="00D82AAC"/>
    <w:rsid w:val="00D83430"/>
    <w:rsid w:val="00D91113"/>
    <w:rsid w:val="00DB038F"/>
    <w:rsid w:val="00DB435B"/>
    <w:rsid w:val="00DD6507"/>
    <w:rsid w:val="00DF2F9F"/>
    <w:rsid w:val="00E0655E"/>
    <w:rsid w:val="00E079BB"/>
    <w:rsid w:val="00E21304"/>
    <w:rsid w:val="00E32C2D"/>
    <w:rsid w:val="00E339C0"/>
    <w:rsid w:val="00E611E0"/>
    <w:rsid w:val="00EA52D9"/>
    <w:rsid w:val="00EB3DAD"/>
    <w:rsid w:val="00EB6E00"/>
    <w:rsid w:val="00EC54FC"/>
    <w:rsid w:val="00ED43D6"/>
    <w:rsid w:val="00EE5373"/>
    <w:rsid w:val="00EF401E"/>
    <w:rsid w:val="00F1768E"/>
    <w:rsid w:val="00F72B97"/>
    <w:rsid w:val="00F84B1C"/>
    <w:rsid w:val="00F91A77"/>
    <w:rsid w:val="00FA032A"/>
    <w:rsid w:val="00FA48EC"/>
    <w:rsid w:val="00FB5118"/>
    <w:rsid w:val="00FC50CE"/>
    <w:rsid w:val="00FD2B65"/>
    <w:rsid w:val="00FE4F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AD5F5"/>
  <w15:docId w15:val="{EC03B98B-AF4F-477B-AA11-55C60CB1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4B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F84B1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F84B1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qFormat/>
    <w:rsid w:val="00F84B1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qFormat/>
    <w:rsid w:val="00F84B1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F84B1C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qFormat/>
    <w:rsid w:val="00F84B1C"/>
    <w:pPr>
      <w:spacing w:before="240" w:after="60"/>
      <w:outlineLvl w:val="6"/>
    </w:pPr>
  </w:style>
  <w:style w:type="paragraph" w:styleId="Heading9">
    <w:name w:val="heading 9"/>
    <w:basedOn w:val="Normal"/>
    <w:next w:val="Normal"/>
    <w:link w:val="Heading9Char"/>
    <w:qFormat/>
    <w:rsid w:val="00F84B1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F84B1C"/>
    <w:rPr>
      <w:rFonts w:ascii="Arial" w:eastAsia="Times New Roman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rsid w:val="00F84B1C"/>
    <w:rPr>
      <w:rFonts w:ascii="Arial" w:eastAsia="Times New Roman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rsid w:val="00F84B1C"/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F84B1C"/>
    <w:rPr>
      <w:rFonts w:ascii="Times New Roman" w:eastAsia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F84B1C"/>
    <w:rPr>
      <w:rFonts w:ascii="Times New Roman" w:eastAsia="Times New Roman" w:hAnsi="Times New Roman" w:cs="Times New Roman"/>
      <w:b/>
      <w:bCs/>
    </w:rPr>
  </w:style>
  <w:style w:type="character" w:customStyle="1" w:styleId="Heading7Char">
    <w:name w:val="Heading 7 Char"/>
    <w:basedOn w:val="DefaultParagraphFont"/>
    <w:link w:val="Heading7"/>
    <w:rsid w:val="00F84B1C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9Char">
    <w:name w:val="Heading 9 Char"/>
    <w:basedOn w:val="DefaultParagraphFont"/>
    <w:link w:val="Heading9"/>
    <w:rsid w:val="00F84B1C"/>
    <w:rPr>
      <w:rFonts w:ascii="Arial" w:eastAsia="Times New Roman" w:hAnsi="Arial" w:cs="Arial"/>
    </w:rPr>
  </w:style>
  <w:style w:type="paragraph" w:styleId="NormalWeb">
    <w:name w:val="Normal (Web)"/>
    <w:basedOn w:val="Normal"/>
    <w:rsid w:val="00F84B1C"/>
    <w:pPr>
      <w:spacing w:before="100" w:beforeAutospacing="1" w:after="100" w:afterAutospacing="1"/>
    </w:pPr>
    <w:rPr>
      <w:lang w:eastAsia="en-GB"/>
    </w:rPr>
  </w:style>
  <w:style w:type="paragraph" w:styleId="FootnoteText">
    <w:name w:val="footnote text"/>
    <w:basedOn w:val="Normal"/>
    <w:link w:val="FootnoteTextChar"/>
    <w:uiPriority w:val="99"/>
    <w:rsid w:val="00F84B1C"/>
    <w:rPr>
      <w:sz w:val="20"/>
      <w:szCs w:val="20"/>
      <w:lang w:val="en-IE" w:eastAsia="en-GB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84B1C"/>
    <w:rPr>
      <w:rFonts w:ascii="Times New Roman" w:eastAsia="Times New Roman" w:hAnsi="Times New Roman" w:cs="Times New Roman"/>
      <w:sz w:val="20"/>
      <w:szCs w:val="20"/>
      <w:lang w:val="en-IE" w:eastAsia="en-GB"/>
    </w:rPr>
  </w:style>
  <w:style w:type="character" w:styleId="FootnoteReference">
    <w:name w:val="footnote reference"/>
    <w:basedOn w:val="DefaultParagraphFont"/>
    <w:uiPriority w:val="99"/>
    <w:rsid w:val="00F84B1C"/>
    <w:rPr>
      <w:vertAlign w:val="superscript"/>
    </w:rPr>
  </w:style>
  <w:style w:type="paragraph" w:styleId="Caption">
    <w:name w:val="caption"/>
    <w:basedOn w:val="Normal"/>
    <w:next w:val="Normal"/>
    <w:qFormat/>
    <w:rsid w:val="00F84B1C"/>
    <w:pPr>
      <w:jc w:val="center"/>
    </w:pPr>
    <w:rPr>
      <w:b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F84B1C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84B1C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84B1C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84B1C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84B1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84B1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40AC"/>
    <w:pPr>
      <w:ind w:left="720"/>
      <w:contextualSpacing/>
    </w:pPr>
  </w:style>
  <w:style w:type="table" w:styleId="TableGrid">
    <w:name w:val="Table Grid"/>
    <w:basedOn w:val="TableNormal"/>
    <w:uiPriority w:val="39"/>
    <w:rsid w:val="000E40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rsid w:val="006174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5B29C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29C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B29C6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29C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B29C6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3E59A3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713F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3E78C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35CDB"/>
    <w:rPr>
      <w:color w:val="800080" w:themeColor="followedHyperlink"/>
      <w:u w:val="single"/>
    </w:rPr>
  </w:style>
  <w:style w:type="table" w:customStyle="1" w:styleId="TableGrid2">
    <w:name w:val="Table Grid2"/>
    <w:basedOn w:val="TableNormal"/>
    <w:next w:val="TableGrid"/>
    <w:rsid w:val="00E339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4810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image" Target="media/image6.gif"/><Relationship Id="rId18" Type="http://schemas.openxmlformats.org/officeDocument/2006/relationships/image" Target="media/image11.gif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response.restoration.noaa.gov/reactivityworksheet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17" Type="http://schemas.openxmlformats.org/officeDocument/2006/relationships/image" Target="media/image10.jpe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gif"/><Relationship Id="rId20" Type="http://schemas.openxmlformats.org/officeDocument/2006/relationships/hyperlink" Target="http://www.ilpi.com/msds/ref/pstatements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image" Target="media/image8.gif"/><Relationship Id="rId23" Type="http://schemas.openxmlformats.org/officeDocument/2006/relationships/header" Target="header1.xml"/><Relationship Id="rId10" Type="http://schemas.openxmlformats.org/officeDocument/2006/relationships/image" Target="media/image3.jpeg"/><Relationship Id="rId19" Type="http://schemas.openxmlformats.org/officeDocument/2006/relationships/hyperlink" Target="http://www.ilpi.com/msds/ref/hstatements.htm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image" Target="media/image7.gif"/><Relationship Id="rId22" Type="http://schemas.openxmlformats.org/officeDocument/2006/relationships/hyperlink" Target="https://www.aiche.org/ccps/resources/chemical-reactivity-workshe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299EB6-9030-4ABF-8A44-2BBDA7DBC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1442</Words>
  <Characters>8220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UCD</Company>
  <LinksUpToDate>false</LinksUpToDate>
  <CharactersWithSpaces>9643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sccarry</dc:creator>
  <cp:keywords/>
  <dc:description/>
  <cp:lastModifiedBy>Gwyneth MacMaster</cp:lastModifiedBy>
  <cp:revision>9</cp:revision>
  <cp:lastPrinted>2016-06-17T10:44:00Z</cp:lastPrinted>
  <dcterms:created xsi:type="dcterms:W3CDTF">2024-10-01T10:28:00Z</dcterms:created>
  <dcterms:modified xsi:type="dcterms:W3CDTF">2024-10-01T15:01:00Z</dcterms:modified>
</cp:coreProperties>
</file>